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37F7EB" w14:textId="672EE456" w:rsidR="00315E8B" w:rsidRPr="001522C3" w:rsidRDefault="00A35074" w:rsidP="001522C3">
      <w:pPr>
        <w:spacing w:after="0"/>
        <w:jc w:val="center"/>
        <w:rPr>
          <w:rFonts w:ascii="Calibri" w:hAnsi="Calibri" w:cs="Calibri"/>
          <w:b/>
          <w:bCs/>
        </w:rPr>
      </w:pPr>
      <w:bookmarkStart w:id="0" w:name="_Hlk178074154"/>
      <w:r w:rsidRPr="001522C3">
        <w:rPr>
          <w:rFonts w:ascii="Calibri" w:hAnsi="Calibri" w:cs="Calibri"/>
          <w:b/>
          <w:bCs/>
        </w:rPr>
        <w:t xml:space="preserve">The Care Trust Policy on Safeguarding Vulnerable </w:t>
      </w:r>
      <w:r w:rsidR="00C06533" w:rsidRPr="001522C3">
        <w:rPr>
          <w:rFonts w:ascii="Calibri" w:hAnsi="Calibri" w:cs="Calibri"/>
          <w:b/>
          <w:bCs/>
        </w:rPr>
        <w:t>People</w:t>
      </w:r>
    </w:p>
    <w:p w14:paraId="0534D1F1" w14:textId="77777777" w:rsidR="00315E8B" w:rsidRPr="001522C3" w:rsidRDefault="00315E8B" w:rsidP="00315E8B">
      <w:pPr>
        <w:spacing w:after="0"/>
        <w:rPr>
          <w:rFonts w:ascii="Calibri" w:hAnsi="Calibri" w:cs="Calibri"/>
          <w:b/>
          <w:bCs/>
        </w:rPr>
      </w:pPr>
    </w:p>
    <w:p w14:paraId="7FF93723" w14:textId="067654BA" w:rsidR="005F18CC" w:rsidRPr="001522C3" w:rsidRDefault="00A35074" w:rsidP="001522C3">
      <w:pPr>
        <w:pStyle w:val="ListParagraph"/>
        <w:numPr>
          <w:ilvl w:val="0"/>
          <w:numId w:val="2"/>
        </w:numPr>
        <w:spacing w:after="0"/>
        <w:ind w:left="0" w:firstLine="0"/>
        <w:jc w:val="both"/>
        <w:rPr>
          <w:rFonts w:ascii="Calibri" w:hAnsi="Calibri" w:cs="Calibri"/>
          <w:b/>
          <w:bCs/>
        </w:rPr>
      </w:pPr>
      <w:r w:rsidRPr="001522C3">
        <w:rPr>
          <w:rFonts w:ascii="Calibri" w:hAnsi="Calibri" w:cs="Calibri"/>
          <w:b/>
          <w:bCs/>
        </w:rPr>
        <w:t>Policy Statement</w:t>
      </w:r>
    </w:p>
    <w:p w14:paraId="3E3E22AC" w14:textId="7FF1C64D" w:rsidR="005F18CC" w:rsidRPr="001522C3" w:rsidRDefault="00346B1F" w:rsidP="001522C3">
      <w:pPr>
        <w:pStyle w:val="ListParagraph"/>
        <w:numPr>
          <w:ilvl w:val="1"/>
          <w:numId w:val="2"/>
        </w:numPr>
        <w:spacing w:after="0"/>
        <w:ind w:left="426" w:firstLine="0"/>
        <w:jc w:val="both"/>
        <w:rPr>
          <w:rFonts w:ascii="Calibri" w:hAnsi="Calibri" w:cs="Calibri"/>
        </w:rPr>
      </w:pPr>
      <w:r w:rsidRPr="001522C3">
        <w:rPr>
          <w:rFonts w:ascii="Calibri" w:hAnsi="Calibri" w:cs="Calibri"/>
        </w:rPr>
        <w:t xml:space="preserve">The Care Trust (TCT) was established to fundraise on behalf of our charity beneficiaries CRC, Rehab and </w:t>
      </w:r>
      <w:r w:rsidR="00171D03" w:rsidRPr="001522C3">
        <w:rPr>
          <w:rFonts w:ascii="Calibri" w:hAnsi="Calibri" w:cs="Calibri"/>
        </w:rPr>
        <w:t>various</w:t>
      </w:r>
      <w:r w:rsidRPr="001522C3">
        <w:rPr>
          <w:rFonts w:ascii="Calibri" w:hAnsi="Calibri" w:cs="Calibri"/>
        </w:rPr>
        <w:t xml:space="preserve"> Special Charitable Projects. </w:t>
      </w:r>
    </w:p>
    <w:p w14:paraId="4EE3DDE9" w14:textId="2C30C89D" w:rsidR="005F18CC" w:rsidRPr="001522C3" w:rsidRDefault="005F18CC" w:rsidP="001522C3">
      <w:pPr>
        <w:pStyle w:val="ListParagraph"/>
        <w:numPr>
          <w:ilvl w:val="1"/>
          <w:numId w:val="2"/>
        </w:numPr>
        <w:spacing w:after="0"/>
        <w:ind w:left="426" w:firstLine="0"/>
        <w:jc w:val="both"/>
        <w:rPr>
          <w:rFonts w:ascii="Calibri" w:hAnsi="Calibri" w:cs="Calibri"/>
        </w:rPr>
      </w:pPr>
      <w:r w:rsidRPr="001522C3">
        <w:rPr>
          <w:rFonts w:ascii="Calibri" w:hAnsi="Calibri" w:cs="Calibri"/>
        </w:rPr>
        <w:t xml:space="preserve"> </w:t>
      </w:r>
      <w:r w:rsidR="00A35074" w:rsidRPr="001522C3">
        <w:rPr>
          <w:rFonts w:ascii="Calibri" w:hAnsi="Calibri" w:cs="Calibri"/>
        </w:rPr>
        <w:t xml:space="preserve">The Charities Act 2009 requires </w:t>
      </w:r>
      <w:r w:rsidR="00DE35D4" w:rsidRPr="001522C3">
        <w:rPr>
          <w:rFonts w:ascii="Calibri" w:hAnsi="Calibri" w:cs="Calibri"/>
        </w:rPr>
        <w:t xml:space="preserve">charitable </w:t>
      </w:r>
      <w:r w:rsidR="00A35074" w:rsidRPr="001522C3">
        <w:rPr>
          <w:rFonts w:ascii="Calibri" w:hAnsi="Calibri" w:cs="Calibri"/>
        </w:rPr>
        <w:t xml:space="preserve">organisations to specify the safeguards, safety checks and risk assessment procedures employed by the charity when </w:t>
      </w:r>
      <w:r w:rsidR="00346B1F" w:rsidRPr="001522C3">
        <w:rPr>
          <w:rFonts w:ascii="Calibri" w:hAnsi="Calibri" w:cs="Calibri"/>
        </w:rPr>
        <w:t>engaging</w:t>
      </w:r>
      <w:r w:rsidR="00A35074" w:rsidRPr="001522C3">
        <w:rPr>
          <w:rFonts w:ascii="Calibri" w:hAnsi="Calibri" w:cs="Calibri"/>
        </w:rPr>
        <w:t xml:space="preserve"> with vulnerable p</w:t>
      </w:r>
      <w:r w:rsidR="00171D03" w:rsidRPr="001522C3">
        <w:rPr>
          <w:rFonts w:ascii="Calibri" w:hAnsi="Calibri" w:cs="Calibri"/>
        </w:rPr>
        <w:t>eople</w:t>
      </w:r>
      <w:r w:rsidR="00A35074" w:rsidRPr="001522C3">
        <w:rPr>
          <w:rFonts w:ascii="Calibri" w:hAnsi="Calibri" w:cs="Calibri"/>
        </w:rPr>
        <w:t xml:space="preserve"> (including the aged, children and young people, the sick, and people with disabilities). As The Care Trust works to </w:t>
      </w:r>
      <w:r w:rsidR="00346B1F" w:rsidRPr="001522C3">
        <w:rPr>
          <w:rFonts w:ascii="Calibri" w:hAnsi="Calibri" w:cs="Calibri"/>
        </w:rPr>
        <w:t>fundraise from the public for the benefit of our charity beneficiaries</w:t>
      </w:r>
      <w:r w:rsidR="00A35074" w:rsidRPr="001522C3">
        <w:rPr>
          <w:rFonts w:ascii="Calibri" w:hAnsi="Calibri" w:cs="Calibri"/>
        </w:rPr>
        <w:t xml:space="preserve"> safeguarding is a key priority for the charity.</w:t>
      </w:r>
    </w:p>
    <w:p w14:paraId="4584FD99" w14:textId="1D22BC1C" w:rsidR="005F18CC" w:rsidRPr="001522C3" w:rsidRDefault="005F18CC" w:rsidP="001522C3">
      <w:pPr>
        <w:pStyle w:val="ListParagraph"/>
        <w:numPr>
          <w:ilvl w:val="1"/>
          <w:numId w:val="2"/>
        </w:numPr>
        <w:spacing w:after="0"/>
        <w:ind w:left="426" w:firstLine="0"/>
        <w:jc w:val="both"/>
        <w:rPr>
          <w:rFonts w:ascii="Calibri" w:hAnsi="Calibri" w:cs="Calibri"/>
        </w:rPr>
      </w:pPr>
      <w:r w:rsidRPr="001522C3">
        <w:rPr>
          <w:rFonts w:ascii="Calibri" w:hAnsi="Calibri" w:cs="Calibri"/>
        </w:rPr>
        <w:t xml:space="preserve"> </w:t>
      </w:r>
      <w:r w:rsidR="00A35074" w:rsidRPr="001522C3">
        <w:rPr>
          <w:rFonts w:ascii="Calibri" w:hAnsi="Calibri" w:cs="Calibri"/>
        </w:rPr>
        <w:t xml:space="preserve">The Care Trust </w:t>
      </w:r>
      <w:r w:rsidR="00DE35D4" w:rsidRPr="001522C3">
        <w:rPr>
          <w:rFonts w:ascii="Calibri" w:hAnsi="Calibri" w:cs="Calibri"/>
        </w:rPr>
        <w:t>is committed</w:t>
      </w:r>
      <w:r w:rsidR="00A35074" w:rsidRPr="001522C3">
        <w:rPr>
          <w:rFonts w:ascii="Calibri" w:hAnsi="Calibri" w:cs="Calibri"/>
        </w:rPr>
        <w:t xml:space="preserve"> to high legal, </w:t>
      </w:r>
      <w:r w:rsidR="00913914" w:rsidRPr="001522C3">
        <w:rPr>
          <w:rFonts w:ascii="Calibri" w:hAnsi="Calibri" w:cs="Calibri"/>
        </w:rPr>
        <w:t>ethical,</w:t>
      </w:r>
      <w:r w:rsidR="00A35074" w:rsidRPr="001522C3">
        <w:rPr>
          <w:rFonts w:ascii="Calibri" w:hAnsi="Calibri" w:cs="Calibri"/>
        </w:rPr>
        <w:t xml:space="preserve"> and moral standards. </w:t>
      </w:r>
      <w:bookmarkStart w:id="1" w:name="_Hlk170912616"/>
      <w:r w:rsidR="00A35074" w:rsidRPr="001522C3">
        <w:rPr>
          <w:rFonts w:ascii="Calibri" w:hAnsi="Calibri" w:cs="Calibri"/>
        </w:rPr>
        <w:t>All staff members</w:t>
      </w:r>
      <w:r w:rsidR="00346B1F" w:rsidRPr="001522C3">
        <w:rPr>
          <w:rFonts w:ascii="Calibri" w:hAnsi="Calibri" w:cs="Calibri"/>
        </w:rPr>
        <w:t>, fundraising representatives, third party partners</w:t>
      </w:r>
      <w:r w:rsidR="009A7129" w:rsidRPr="001522C3">
        <w:rPr>
          <w:rFonts w:ascii="Calibri" w:hAnsi="Calibri" w:cs="Calibri"/>
        </w:rPr>
        <w:t>, volunteers</w:t>
      </w:r>
      <w:r w:rsidR="00346B1F" w:rsidRPr="001522C3">
        <w:rPr>
          <w:rFonts w:ascii="Calibri" w:hAnsi="Calibri" w:cs="Calibri"/>
        </w:rPr>
        <w:t xml:space="preserve"> and contractors working with The Care Trust </w:t>
      </w:r>
      <w:bookmarkEnd w:id="1"/>
      <w:r w:rsidR="00A35074" w:rsidRPr="001522C3">
        <w:rPr>
          <w:rFonts w:ascii="Calibri" w:hAnsi="Calibri" w:cs="Calibri"/>
        </w:rPr>
        <w:t>are expected to act honestly</w:t>
      </w:r>
      <w:r w:rsidR="00346B1F" w:rsidRPr="001522C3">
        <w:rPr>
          <w:rFonts w:ascii="Calibri" w:hAnsi="Calibri" w:cs="Calibri"/>
        </w:rPr>
        <w:t>, transparently, respectfully</w:t>
      </w:r>
      <w:r w:rsidR="00A35074" w:rsidRPr="001522C3">
        <w:rPr>
          <w:rFonts w:ascii="Calibri" w:hAnsi="Calibri" w:cs="Calibri"/>
        </w:rPr>
        <w:t xml:space="preserve"> and with integrity when dealing with each other and with the </w:t>
      </w:r>
      <w:r w:rsidR="00346B1F" w:rsidRPr="001522C3">
        <w:rPr>
          <w:rFonts w:ascii="Calibri" w:hAnsi="Calibri" w:cs="Calibri"/>
        </w:rPr>
        <w:t>public</w:t>
      </w:r>
      <w:r w:rsidR="00A35074" w:rsidRPr="001522C3">
        <w:rPr>
          <w:rFonts w:ascii="Calibri" w:hAnsi="Calibri" w:cs="Calibri"/>
        </w:rPr>
        <w:t>.</w:t>
      </w:r>
    </w:p>
    <w:p w14:paraId="5AFDAD93" w14:textId="6CDE2F43" w:rsidR="00171D03" w:rsidRPr="001522C3" w:rsidRDefault="00A35074" w:rsidP="001522C3">
      <w:pPr>
        <w:pStyle w:val="ListParagraph"/>
        <w:numPr>
          <w:ilvl w:val="1"/>
          <w:numId w:val="2"/>
        </w:numPr>
        <w:spacing w:after="0"/>
        <w:ind w:left="426" w:firstLine="0"/>
        <w:jc w:val="both"/>
        <w:rPr>
          <w:rFonts w:ascii="Calibri" w:hAnsi="Calibri" w:cs="Calibri"/>
        </w:rPr>
      </w:pPr>
      <w:r w:rsidRPr="001522C3">
        <w:rPr>
          <w:rFonts w:ascii="Calibri" w:hAnsi="Calibri" w:cs="Calibri"/>
        </w:rPr>
        <w:t xml:space="preserve">The purpose of this policy is to set out </w:t>
      </w:r>
      <w:r w:rsidR="00346B1F" w:rsidRPr="001522C3">
        <w:rPr>
          <w:rFonts w:ascii="Calibri" w:hAnsi="Calibri" w:cs="Calibri"/>
        </w:rPr>
        <w:t xml:space="preserve">The Care Trust </w:t>
      </w:r>
      <w:r w:rsidRPr="001522C3">
        <w:rPr>
          <w:rFonts w:ascii="Calibri" w:hAnsi="Calibri" w:cs="Calibri"/>
        </w:rPr>
        <w:t xml:space="preserve">responsibilities with regard to the treatment of </w:t>
      </w:r>
      <w:r w:rsidR="00171D03" w:rsidRPr="001522C3">
        <w:rPr>
          <w:rFonts w:ascii="Calibri" w:hAnsi="Calibri" w:cs="Calibri"/>
        </w:rPr>
        <w:t xml:space="preserve">Supporters and </w:t>
      </w:r>
      <w:r w:rsidRPr="001522C3">
        <w:rPr>
          <w:rFonts w:ascii="Calibri" w:hAnsi="Calibri" w:cs="Calibri"/>
        </w:rPr>
        <w:t xml:space="preserve">potential </w:t>
      </w:r>
      <w:r w:rsidR="00171D03" w:rsidRPr="001522C3">
        <w:rPr>
          <w:rFonts w:ascii="Calibri" w:hAnsi="Calibri" w:cs="Calibri"/>
        </w:rPr>
        <w:t>Supporters</w:t>
      </w:r>
      <w:r w:rsidRPr="001522C3">
        <w:rPr>
          <w:rFonts w:ascii="Calibri" w:hAnsi="Calibri" w:cs="Calibri"/>
        </w:rPr>
        <w:t xml:space="preserve"> who may be </w:t>
      </w:r>
      <w:r w:rsidR="0017420F" w:rsidRPr="001522C3">
        <w:rPr>
          <w:rFonts w:ascii="Calibri" w:hAnsi="Calibri" w:cs="Calibri"/>
        </w:rPr>
        <w:t xml:space="preserve">a </w:t>
      </w:r>
      <w:r w:rsidRPr="001522C3">
        <w:rPr>
          <w:rFonts w:ascii="Calibri" w:hAnsi="Calibri" w:cs="Calibri"/>
        </w:rPr>
        <w:t>vulnerable pe</w:t>
      </w:r>
      <w:r w:rsidR="0017420F" w:rsidRPr="001522C3">
        <w:rPr>
          <w:rFonts w:ascii="Calibri" w:hAnsi="Calibri" w:cs="Calibri"/>
        </w:rPr>
        <w:t>rson</w:t>
      </w:r>
      <w:r w:rsidR="00171D03" w:rsidRPr="001522C3">
        <w:rPr>
          <w:rFonts w:ascii="Calibri" w:hAnsi="Calibri" w:cs="Calibri"/>
        </w:rPr>
        <w:t>.</w:t>
      </w:r>
      <w:r w:rsidRPr="001522C3">
        <w:rPr>
          <w:rFonts w:ascii="Calibri" w:hAnsi="Calibri" w:cs="Calibri"/>
        </w:rPr>
        <w:t xml:space="preserve"> </w:t>
      </w:r>
      <w:r w:rsidR="00DE35D4" w:rsidRPr="001522C3">
        <w:rPr>
          <w:rFonts w:ascii="Calibri" w:hAnsi="Calibri" w:cs="Calibri"/>
        </w:rPr>
        <w:t xml:space="preserve">The Care Trust </w:t>
      </w:r>
      <w:r w:rsidR="00BB63F1" w:rsidRPr="001522C3">
        <w:rPr>
          <w:rFonts w:ascii="Calibri" w:hAnsi="Calibri" w:cs="Calibri"/>
        </w:rPr>
        <w:t>fully recognises</w:t>
      </w:r>
      <w:r w:rsidR="00DE35D4" w:rsidRPr="001522C3">
        <w:rPr>
          <w:rFonts w:ascii="Calibri" w:hAnsi="Calibri" w:cs="Calibri"/>
        </w:rPr>
        <w:t xml:space="preserve"> that </w:t>
      </w:r>
      <w:r w:rsidR="00BB63F1" w:rsidRPr="001522C3">
        <w:rPr>
          <w:rFonts w:ascii="Calibri" w:hAnsi="Calibri" w:cs="Calibri"/>
        </w:rPr>
        <w:t>all people</w:t>
      </w:r>
      <w:r w:rsidR="00DE35D4" w:rsidRPr="001522C3">
        <w:rPr>
          <w:rFonts w:ascii="Calibri" w:hAnsi="Calibri" w:cs="Calibri"/>
        </w:rPr>
        <w:t xml:space="preserve"> have the right to be safe and to live a life free from </w:t>
      </w:r>
      <w:r w:rsidR="00BB63F1" w:rsidRPr="001522C3">
        <w:rPr>
          <w:rFonts w:ascii="Calibri" w:hAnsi="Calibri" w:cs="Calibri"/>
        </w:rPr>
        <w:t xml:space="preserve">harm and </w:t>
      </w:r>
      <w:r w:rsidR="00DE35D4" w:rsidRPr="001522C3">
        <w:rPr>
          <w:rFonts w:ascii="Calibri" w:hAnsi="Calibri" w:cs="Calibri"/>
        </w:rPr>
        <w:t xml:space="preserve">abuse. It is the responsibility of the organisation and its staff and </w:t>
      </w:r>
      <w:r w:rsidR="00BB63F1" w:rsidRPr="001522C3">
        <w:rPr>
          <w:rFonts w:ascii="Calibri" w:hAnsi="Calibri" w:cs="Calibri"/>
        </w:rPr>
        <w:t>partners</w:t>
      </w:r>
      <w:r w:rsidR="00DE35D4" w:rsidRPr="001522C3">
        <w:rPr>
          <w:rFonts w:ascii="Calibri" w:hAnsi="Calibri" w:cs="Calibri"/>
        </w:rPr>
        <w:t xml:space="preserve"> to ensure </w:t>
      </w:r>
      <w:r w:rsidR="00BB63F1" w:rsidRPr="001522C3">
        <w:rPr>
          <w:rFonts w:ascii="Calibri" w:hAnsi="Calibri" w:cs="Calibri"/>
        </w:rPr>
        <w:t>our Supporters and potential Supporters</w:t>
      </w:r>
      <w:r w:rsidR="00DE35D4" w:rsidRPr="001522C3">
        <w:rPr>
          <w:rFonts w:ascii="Calibri" w:hAnsi="Calibri" w:cs="Calibri"/>
        </w:rPr>
        <w:t xml:space="preserve"> are treated with respect and dignity</w:t>
      </w:r>
      <w:r w:rsidR="00BB63F1" w:rsidRPr="001522C3">
        <w:rPr>
          <w:rFonts w:ascii="Calibri" w:hAnsi="Calibri" w:cs="Calibri"/>
        </w:rPr>
        <w:t xml:space="preserve"> and</w:t>
      </w:r>
      <w:r w:rsidR="00DE35D4" w:rsidRPr="001522C3">
        <w:rPr>
          <w:rFonts w:ascii="Calibri" w:hAnsi="Calibri" w:cs="Calibri"/>
        </w:rPr>
        <w:t xml:space="preserve"> have their welfare promoted</w:t>
      </w:r>
      <w:r w:rsidR="00BB63F1" w:rsidRPr="001522C3">
        <w:rPr>
          <w:rFonts w:ascii="Calibri" w:hAnsi="Calibri" w:cs="Calibri"/>
        </w:rPr>
        <w:t xml:space="preserve"> and protected. S</w:t>
      </w:r>
      <w:r w:rsidRPr="001522C3">
        <w:rPr>
          <w:rFonts w:ascii="Calibri" w:hAnsi="Calibri" w:cs="Calibri"/>
        </w:rPr>
        <w:t>afeguarding vulnerable pe</w:t>
      </w:r>
      <w:r w:rsidR="00171D03" w:rsidRPr="001522C3">
        <w:rPr>
          <w:rFonts w:ascii="Calibri" w:hAnsi="Calibri" w:cs="Calibri"/>
        </w:rPr>
        <w:t>ople</w:t>
      </w:r>
      <w:r w:rsidR="00BB63F1" w:rsidRPr="001522C3">
        <w:rPr>
          <w:rFonts w:ascii="Calibri" w:hAnsi="Calibri" w:cs="Calibri"/>
        </w:rPr>
        <w:t xml:space="preserve"> that</w:t>
      </w:r>
      <w:r w:rsidRPr="001522C3">
        <w:rPr>
          <w:rFonts w:ascii="Calibri" w:hAnsi="Calibri" w:cs="Calibri"/>
        </w:rPr>
        <w:t xml:space="preserve"> our </w:t>
      </w:r>
      <w:r w:rsidR="005F18CC" w:rsidRPr="001522C3">
        <w:rPr>
          <w:rFonts w:ascii="Calibri" w:hAnsi="Calibri" w:cs="Calibri"/>
        </w:rPr>
        <w:t>staff and fundraising r</w:t>
      </w:r>
      <w:r w:rsidRPr="001522C3">
        <w:rPr>
          <w:rFonts w:ascii="Calibri" w:hAnsi="Calibri" w:cs="Calibri"/>
        </w:rPr>
        <w:t>epresentatives come into contact with</w:t>
      </w:r>
      <w:r w:rsidR="00BB63F1" w:rsidRPr="001522C3">
        <w:rPr>
          <w:rFonts w:ascii="Calibri" w:hAnsi="Calibri" w:cs="Calibri"/>
        </w:rPr>
        <w:t xml:space="preserve"> is very important for the organisation</w:t>
      </w:r>
      <w:r w:rsidRPr="001522C3">
        <w:rPr>
          <w:rFonts w:ascii="Calibri" w:hAnsi="Calibri" w:cs="Calibri"/>
        </w:rPr>
        <w:t>.</w:t>
      </w:r>
    </w:p>
    <w:p w14:paraId="391AFA36" w14:textId="3D3FF0F9" w:rsidR="00171D03" w:rsidRPr="001522C3" w:rsidRDefault="00171D03" w:rsidP="001522C3">
      <w:pPr>
        <w:pStyle w:val="ListParagraph"/>
        <w:numPr>
          <w:ilvl w:val="1"/>
          <w:numId w:val="2"/>
        </w:numPr>
        <w:spacing w:after="0"/>
        <w:ind w:left="426" w:firstLine="0"/>
        <w:jc w:val="both"/>
        <w:rPr>
          <w:rFonts w:ascii="Calibri" w:hAnsi="Calibri" w:cs="Calibri"/>
        </w:rPr>
      </w:pPr>
      <w:r w:rsidRPr="001522C3">
        <w:rPr>
          <w:rFonts w:ascii="Calibri" w:hAnsi="Calibri" w:cs="Calibri"/>
        </w:rPr>
        <w:t>The Care Trust operates a ‘No Tolerance’ approach to any form of harm or abuse and promotes a culture which supports this ethos and promotes safeguarding of vulnerable pe</w:t>
      </w:r>
      <w:r w:rsidR="0019355A" w:rsidRPr="001522C3">
        <w:rPr>
          <w:rFonts w:ascii="Calibri" w:hAnsi="Calibri" w:cs="Calibri"/>
        </w:rPr>
        <w:t>ople</w:t>
      </w:r>
      <w:r w:rsidRPr="001522C3">
        <w:rPr>
          <w:rFonts w:ascii="Calibri" w:hAnsi="Calibri" w:cs="Calibri"/>
        </w:rPr>
        <w:t>.</w:t>
      </w:r>
    </w:p>
    <w:p w14:paraId="7D410B84" w14:textId="77777777" w:rsidR="00A35074" w:rsidRPr="001522C3" w:rsidRDefault="00A35074" w:rsidP="00A35074">
      <w:pPr>
        <w:rPr>
          <w:rFonts w:ascii="Calibri" w:hAnsi="Calibri" w:cs="Calibri"/>
        </w:rPr>
      </w:pPr>
    </w:p>
    <w:p w14:paraId="63D0FF23" w14:textId="3001ADDC" w:rsidR="005F18CC" w:rsidRPr="001522C3" w:rsidRDefault="00A35074" w:rsidP="001522C3">
      <w:pPr>
        <w:pStyle w:val="ListParagraph"/>
        <w:numPr>
          <w:ilvl w:val="0"/>
          <w:numId w:val="2"/>
        </w:numPr>
        <w:spacing w:after="0"/>
        <w:rPr>
          <w:rFonts w:ascii="Calibri" w:hAnsi="Calibri" w:cs="Calibri"/>
          <w:b/>
          <w:bCs/>
        </w:rPr>
      </w:pPr>
      <w:r w:rsidRPr="001522C3">
        <w:rPr>
          <w:rFonts w:ascii="Calibri" w:hAnsi="Calibri" w:cs="Calibri"/>
          <w:b/>
          <w:bCs/>
        </w:rPr>
        <w:t>Definition</w:t>
      </w:r>
      <w:r w:rsidR="005F18CC" w:rsidRPr="001522C3">
        <w:rPr>
          <w:rFonts w:ascii="Calibri" w:hAnsi="Calibri" w:cs="Calibri"/>
          <w:b/>
          <w:bCs/>
        </w:rPr>
        <w:t>s</w:t>
      </w:r>
      <w:r w:rsidR="006E2C01" w:rsidRPr="001522C3">
        <w:rPr>
          <w:rFonts w:ascii="Calibri" w:hAnsi="Calibri" w:cs="Calibri"/>
          <w:b/>
          <w:bCs/>
        </w:rPr>
        <w:t xml:space="preserve"> and Further Information</w:t>
      </w:r>
    </w:p>
    <w:p w14:paraId="72160C8A" w14:textId="6E12DB8F" w:rsidR="00EE09FC" w:rsidRPr="001522C3" w:rsidRDefault="00EE09FC" w:rsidP="001522C3">
      <w:pPr>
        <w:pStyle w:val="ListParagraph"/>
        <w:numPr>
          <w:ilvl w:val="1"/>
          <w:numId w:val="2"/>
        </w:numPr>
        <w:spacing w:after="0"/>
        <w:rPr>
          <w:rFonts w:ascii="Calibri" w:hAnsi="Calibri" w:cs="Calibri"/>
        </w:rPr>
      </w:pPr>
      <w:r w:rsidRPr="001522C3">
        <w:rPr>
          <w:rFonts w:ascii="Calibri" w:hAnsi="Calibri" w:cs="Calibri"/>
          <w:u w:val="single"/>
        </w:rPr>
        <w:t>Safeguarding</w:t>
      </w:r>
      <w:r w:rsidRPr="001522C3">
        <w:rPr>
          <w:rFonts w:ascii="Calibri" w:hAnsi="Calibri" w:cs="Calibri"/>
        </w:rPr>
        <w:t xml:space="preserve"> is defined as living safely, free from harm</w:t>
      </w:r>
      <w:r w:rsidR="0019355A" w:rsidRPr="001522C3">
        <w:rPr>
          <w:rFonts w:ascii="Calibri" w:hAnsi="Calibri" w:cs="Calibri"/>
        </w:rPr>
        <w:t xml:space="preserve"> or abuse</w:t>
      </w:r>
      <w:r w:rsidRPr="001522C3">
        <w:rPr>
          <w:rFonts w:ascii="Calibri" w:hAnsi="Calibri" w:cs="Calibri"/>
        </w:rPr>
        <w:t xml:space="preserve">. It means that people’s choices are heard and respected. </w:t>
      </w:r>
    </w:p>
    <w:p w14:paraId="40560507" w14:textId="77777777" w:rsidR="00EE09FC" w:rsidRPr="001522C3" w:rsidRDefault="00EE09FC" w:rsidP="001522C3">
      <w:pPr>
        <w:spacing w:after="0"/>
        <w:ind w:left="360" w:hanging="432"/>
        <w:rPr>
          <w:rFonts w:ascii="Calibri" w:hAnsi="Calibri" w:cs="Calibri"/>
        </w:rPr>
      </w:pPr>
    </w:p>
    <w:p w14:paraId="7E10AE4A" w14:textId="19C49D85" w:rsidR="005F18CC" w:rsidRPr="001522C3" w:rsidRDefault="005F18CC" w:rsidP="001522C3">
      <w:pPr>
        <w:pStyle w:val="ListParagraph"/>
        <w:numPr>
          <w:ilvl w:val="1"/>
          <w:numId w:val="2"/>
        </w:numPr>
        <w:spacing w:after="0"/>
        <w:rPr>
          <w:rFonts w:ascii="Calibri" w:hAnsi="Calibri" w:cs="Calibri"/>
        </w:rPr>
      </w:pPr>
      <w:r w:rsidRPr="001522C3">
        <w:rPr>
          <w:rFonts w:ascii="Calibri" w:hAnsi="Calibri" w:cs="Calibri"/>
        </w:rPr>
        <w:t xml:space="preserve">Safeguarding is the approach, or actions taken, </w:t>
      </w:r>
      <w:r w:rsidR="00BB63F1" w:rsidRPr="001522C3">
        <w:rPr>
          <w:rFonts w:ascii="Calibri" w:hAnsi="Calibri" w:cs="Calibri"/>
        </w:rPr>
        <w:t>to</w:t>
      </w:r>
      <w:r w:rsidRPr="001522C3">
        <w:rPr>
          <w:rFonts w:ascii="Calibri" w:hAnsi="Calibri" w:cs="Calibri"/>
        </w:rPr>
        <w:t xml:space="preserve"> protect people from potential harm</w:t>
      </w:r>
      <w:r w:rsidR="0019355A" w:rsidRPr="001522C3">
        <w:rPr>
          <w:rFonts w:ascii="Calibri" w:hAnsi="Calibri" w:cs="Calibri"/>
        </w:rPr>
        <w:t xml:space="preserve"> or abuse</w:t>
      </w:r>
      <w:r w:rsidR="00EE09FC" w:rsidRPr="001522C3">
        <w:rPr>
          <w:rFonts w:ascii="Calibri" w:hAnsi="Calibri" w:cs="Calibri"/>
        </w:rPr>
        <w:t>.</w:t>
      </w:r>
    </w:p>
    <w:p w14:paraId="6E16EB8E" w14:textId="77777777" w:rsidR="005F18CC" w:rsidRPr="001522C3" w:rsidRDefault="005F18CC" w:rsidP="001522C3">
      <w:pPr>
        <w:pStyle w:val="ListParagraph"/>
        <w:spacing w:after="0"/>
        <w:ind w:left="792" w:hanging="432"/>
        <w:rPr>
          <w:rFonts w:ascii="Calibri" w:hAnsi="Calibri" w:cs="Calibri"/>
        </w:rPr>
      </w:pPr>
    </w:p>
    <w:p w14:paraId="3995D3F2" w14:textId="63B58A9F" w:rsidR="005F18CC" w:rsidRPr="001522C3" w:rsidRDefault="00A35074" w:rsidP="001522C3">
      <w:pPr>
        <w:pStyle w:val="ListParagraph"/>
        <w:numPr>
          <w:ilvl w:val="1"/>
          <w:numId w:val="2"/>
        </w:numPr>
        <w:spacing w:after="0"/>
        <w:rPr>
          <w:rFonts w:ascii="Calibri" w:hAnsi="Calibri" w:cs="Calibri"/>
        </w:rPr>
      </w:pPr>
      <w:r w:rsidRPr="001522C3">
        <w:rPr>
          <w:rFonts w:ascii="Calibri" w:hAnsi="Calibri" w:cs="Calibri"/>
          <w:u w:val="single"/>
        </w:rPr>
        <w:t>A vulnerable person</w:t>
      </w:r>
      <w:r w:rsidRPr="001522C3">
        <w:rPr>
          <w:rFonts w:ascii="Calibri" w:hAnsi="Calibri" w:cs="Calibri"/>
        </w:rPr>
        <w:t xml:space="preserve"> is defined by </w:t>
      </w:r>
      <w:r w:rsidR="0019355A" w:rsidRPr="001522C3">
        <w:rPr>
          <w:rFonts w:ascii="Calibri" w:hAnsi="Calibri" w:cs="Calibri"/>
        </w:rPr>
        <w:t xml:space="preserve">The Care Trust </w:t>
      </w:r>
      <w:r w:rsidRPr="001522C3">
        <w:rPr>
          <w:rFonts w:ascii="Calibri" w:hAnsi="Calibri" w:cs="Calibri"/>
        </w:rPr>
        <w:t>as a person who:</w:t>
      </w:r>
    </w:p>
    <w:p w14:paraId="27B13671" w14:textId="744A2D85" w:rsidR="005F18CC" w:rsidRPr="001522C3" w:rsidRDefault="00A35074" w:rsidP="001522C3">
      <w:pPr>
        <w:pStyle w:val="ListParagraph"/>
        <w:numPr>
          <w:ilvl w:val="2"/>
          <w:numId w:val="2"/>
        </w:numPr>
        <w:spacing w:after="0"/>
        <w:ind w:left="1418" w:hanging="992"/>
        <w:rPr>
          <w:rFonts w:ascii="Calibri" w:hAnsi="Calibri" w:cs="Calibri"/>
        </w:rPr>
      </w:pPr>
      <w:r w:rsidRPr="001522C3">
        <w:rPr>
          <w:rFonts w:ascii="Calibri" w:hAnsi="Calibri" w:cs="Calibri"/>
        </w:rPr>
        <w:t>Has the capacity to make decisions but who, because of individual circumstances, may require assistance to do so</w:t>
      </w:r>
      <w:r w:rsidR="0019355A" w:rsidRPr="001522C3">
        <w:rPr>
          <w:rFonts w:ascii="Calibri" w:hAnsi="Calibri" w:cs="Calibri"/>
        </w:rPr>
        <w:t xml:space="preserve"> (e.g., person with physical</w:t>
      </w:r>
      <w:r w:rsidR="00913914" w:rsidRPr="001522C3">
        <w:rPr>
          <w:rFonts w:ascii="Calibri" w:hAnsi="Calibri" w:cs="Calibri"/>
        </w:rPr>
        <w:t>/ mental impairment,</w:t>
      </w:r>
      <w:r w:rsidR="0019355A" w:rsidRPr="001522C3">
        <w:rPr>
          <w:rFonts w:ascii="Calibri" w:hAnsi="Calibri" w:cs="Calibri"/>
        </w:rPr>
        <w:t xml:space="preserve"> age related fragility)</w:t>
      </w:r>
      <w:r w:rsidRPr="001522C3">
        <w:rPr>
          <w:rFonts w:ascii="Calibri" w:hAnsi="Calibri" w:cs="Calibri"/>
        </w:rPr>
        <w:t>; and/or</w:t>
      </w:r>
    </w:p>
    <w:p w14:paraId="603D7CB9" w14:textId="77777777" w:rsidR="005F18CC" w:rsidRPr="001522C3" w:rsidRDefault="00A35074" w:rsidP="001522C3">
      <w:pPr>
        <w:pStyle w:val="ListParagraph"/>
        <w:numPr>
          <w:ilvl w:val="2"/>
          <w:numId w:val="2"/>
        </w:numPr>
        <w:spacing w:after="0"/>
        <w:ind w:left="1418" w:hanging="992"/>
        <w:rPr>
          <w:rFonts w:ascii="Calibri" w:hAnsi="Calibri" w:cs="Calibri"/>
        </w:rPr>
      </w:pPr>
      <w:r w:rsidRPr="001522C3">
        <w:rPr>
          <w:rFonts w:ascii="Calibri" w:hAnsi="Calibri" w:cs="Calibri"/>
        </w:rPr>
        <w:t>Has limited capacity to make decisions and requires assistance to do so, (e.g., a person with an intellectual disability); and/or</w:t>
      </w:r>
    </w:p>
    <w:p w14:paraId="3234214F" w14:textId="2A5B5266" w:rsidR="005F18CC" w:rsidRPr="001522C3" w:rsidRDefault="00A35074" w:rsidP="001522C3">
      <w:pPr>
        <w:pStyle w:val="ListParagraph"/>
        <w:numPr>
          <w:ilvl w:val="2"/>
          <w:numId w:val="2"/>
        </w:numPr>
        <w:spacing w:after="0"/>
        <w:ind w:left="1418" w:hanging="992"/>
        <w:rPr>
          <w:rFonts w:ascii="Calibri" w:hAnsi="Calibri" w:cs="Calibri"/>
        </w:rPr>
      </w:pPr>
      <w:r w:rsidRPr="001522C3">
        <w:rPr>
          <w:rFonts w:ascii="Calibri" w:hAnsi="Calibri" w:cs="Calibri"/>
        </w:rPr>
        <w:t xml:space="preserve">Is capable of making decisions but their particular life stage or circumstances should be taken into account (e.g., person </w:t>
      </w:r>
      <w:r w:rsidR="0019355A" w:rsidRPr="001522C3">
        <w:rPr>
          <w:rFonts w:ascii="Calibri" w:hAnsi="Calibri" w:cs="Calibri"/>
        </w:rPr>
        <w:t xml:space="preserve">with serious or sudden illness, </w:t>
      </w:r>
      <w:r w:rsidRPr="001522C3">
        <w:rPr>
          <w:rFonts w:ascii="Calibri" w:hAnsi="Calibri" w:cs="Calibri"/>
        </w:rPr>
        <w:t>recently bereaved); and/or</w:t>
      </w:r>
    </w:p>
    <w:p w14:paraId="513F9843" w14:textId="7167220D" w:rsidR="00A35074" w:rsidRPr="001522C3" w:rsidRDefault="00A35074" w:rsidP="001522C3">
      <w:pPr>
        <w:pStyle w:val="ListParagraph"/>
        <w:numPr>
          <w:ilvl w:val="2"/>
          <w:numId w:val="2"/>
        </w:numPr>
        <w:spacing w:after="0"/>
        <w:ind w:left="1418" w:hanging="992"/>
        <w:rPr>
          <w:rFonts w:ascii="Calibri" w:hAnsi="Calibri" w:cs="Calibri"/>
        </w:rPr>
      </w:pPr>
      <w:r w:rsidRPr="001522C3">
        <w:rPr>
          <w:rFonts w:ascii="Calibri" w:hAnsi="Calibri" w:cs="Calibri"/>
        </w:rPr>
        <w:t xml:space="preserve">An older person—defined by </w:t>
      </w:r>
      <w:r w:rsidR="0019355A" w:rsidRPr="001522C3">
        <w:rPr>
          <w:rFonts w:ascii="Calibri" w:hAnsi="Calibri" w:cs="Calibri"/>
        </w:rPr>
        <w:t xml:space="preserve">The Care Trust </w:t>
      </w:r>
      <w:r w:rsidRPr="001522C3">
        <w:rPr>
          <w:rFonts w:ascii="Calibri" w:hAnsi="Calibri" w:cs="Calibri"/>
        </w:rPr>
        <w:t>as aged over 75—may be vulnerable</w:t>
      </w:r>
      <w:r w:rsidR="00BB63F1" w:rsidRPr="001522C3">
        <w:rPr>
          <w:rFonts w:ascii="Calibri" w:hAnsi="Calibri" w:cs="Calibri"/>
        </w:rPr>
        <w:t xml:space="preserve"> (</w:t>
      </w:r>
      <w:r w:rsidRPr="001522C3">
        <w:rPr>
          <w:rFonts w:ascii="Calibri" w:hAnsi="Calibri" w:cs="Calibri"/>
        </w:rPr>
        <w:t>If the person has not reached their 76</w:t>
      </w:r>
      <w:r w:rsidRPr="001522C3">
        <w:rPr>
          <w:rFonts w:ascii="Calibri" w:hAnsi="Calibri" w:cs="Calibri"/>
          <w:vertAlign w:val="superscript"/>
        </w:rPr>
        <w:t>th</w:t>
      </w:r>
      <w:r w:rsidRPr="001522C3">
        <w:rPr>
          <w:rFonts w:ascii="Calibri" w:hAnsi="Calibri" w:cs="Calibri"/>
        </w:rPr>
        <w:t xml:space="preserve"> Birthday, then they are 75 years or</w:t>
      </w:r>
      <w:r w:rsidR="005F18CC" w:rsidRPr="001522C3">
        <w:rPr>
          <w:rFonts w:ascii="Calibri" w:hAnsi="Calibri" w:cs="Calibri"/>
        </w:rPr>
        <w:t xml:space="preserve"> </w:t>
      </w:r>
      <w:r w:rsidRPr="001522C3">
        <w:rPr>
          <w:rFonts w:ascii="Calibri" w:hAnsi="Calibri" w:cs="Calibri"/>
        </w:rPr>
        <w:t>under</w:t>
      </w:r>
      <w:r w:rsidR="00BB63F1" w:rsidRPr="001522C3">
        <w:rPr>
          <w:rFonts w:ascii="Calibri" w:hAnsi="Calibri" w:cs="Calibri"/>
        </w:rPr>
        <w:t>)</w:t>
      </w:r>
      <w:r w:rsidRPr="001522C3">
        <w:rPr>
          <w:rFonts w:ascii="Calibri" w:hAnsi="Calibri" w:cs="Calibri"/>
        </w:rPr>
        <w:t>.</w:t>
      </w:r>
    </w:p>
    <w:p w14:paraId="09A75032" w14:textId="77777777" w:rsidR="00913914" w:rsidRPr="001522C3" w:rsidRDefault="00913914" w:rsidP="001522C3">
      <w:pPr>
        <w:pStyle w:val="ListParagraph"/>
        <w:spacing w:after="0"/>
        <w:ind w:left="1418" w:hanging="432"/>
        <w:rPr>
          <w:rFonts w:ascii="Calibri" w:hAnsi="Calibri" w:cs="Calibri"/>
        </w:rPr>
      </w:pPr>
    </w:p>
    <w:p w14:paraId="4C6AC240" w14:textId="77777777" w:rsidR="00457681" w:rsidRPr="001522C3" w:rsidRDefault="00C06533" w:rsidP="001522C3">
      <w:pPr>
        <w:pStyle w:val="ListParagraph"/>
        <w:numPr>
          <w:ilvl w:val="1"/>
          <w:numId w:val="2"/>
        </w:numPr>
        <w:spacing w:after="0"/>
        <w:rPr>
          <w:rFonts w:ascii="Calibri" w:hAnsi="Calibri" w:cs="Calibri"/>
        </w:rPr>
      </w:pPr>
      <w:r w:rsidRPr="001522C3">
        <w:rPr>
          <w:rFonts w:ascii="Calibri" w:hAnsi="Calibri" w:cs="Calibri"/>
        </w:rPr>
        <w:t>Rights of Vulnerable People - Adults who become vulnerable have the right:</w:t>
      </w:r>
    </w:p>
    <w:p w14:paraId="3272FF4C" w14:textId="5FA10E53" w:rsidR="00BB63F1" w:rsidRPr="001522C3" w:rsidRDefault="00C06533" w:rsidP="001522C3">
      <w:pPr>
        <w:pStyle w:val="ListParagraph"/>
        <w:numPr>
          <w:ilvl w:val="2"/>
          <w:numId w:val="2"/>
        </w:numPr>
        <w:spacing w:after="0"/>
        <w:ind w:left="1418" w:hanging="992"/>
        <w:rPr>
          <w:rFonts w:ascii="Calibri" w:hAnsi="Calibri" w:cs="Calibri"/>
        </w:rPr>
      </w:pPr>
      <w:r w:rsidRPr="001522C3">
        <w:rPr>
          <w:rFonts w:ascii="Calibri" w:hAnsi="Calibri" w:cs="Calibri"/>
        </w:rPr>
        <w:t>To be accorded the same respect and dignity as any other adult, by recognising their uniqueness and personal needs.</w:t>
      </w:r>
    </w:p>
    <w:p w14:paraId="24A2A0D1" w14:textId="692044F1" w:rsidR="00C06533" w:rsidRPr="001522C3" w:rsidRDefault="00C06533" w:rsidP="001522C3">
      <w:pPr>
        <w:pStyle w:val="ListParagraph"/>
        <w:numPr>
          <w:ilvl w:val="2"/>
          <w:numId w:val="2"/>
        </w:numPr>
        <w:spacing w:after="0"/>
        <w:ind w:left="1418" w:hanging="992"/>
        <w:rPr>
          <w:rFonts w:ascii="Calibri" w:hAnsi="Calibri" w:cs="Calibri"/>
        </w:rPr>
      </w:pPr>
      <w:r w:rsidRPr="001522C3">
        <w:rPr>
          <w:rFonts w:ascii="Calibri" w:hAnsi="Calibri" w:cs="Calibri"/>
        </w:rPr>
        <w:lastRenderedPageBreak/>
        <w:t xml:space="preserve">To be given access to knowledge and information in a manner </w:t>
      </w:r>
      <w:r w:rsidR="00BB63F1" w:rsidRPr="001522C3">
        <w:rPr>
          <w:rFonts w:ascii="Calibri" w:hAnsi="Calibri" w:cs="Calibri"/>
        </w:rPr>
        <w:t>that</w:t>
      </w:r>
      <w:r w:rsidRPr="001522C3">
        <w:rPr>
          <w:rFonts w:ascii="Calibri" w:hAnsi="Calibri" w:cs="Calibri"/>
        </w:rPr>
        <w:t xml:space="preserve"> they can understand</w:t>
      </w:r>
      <w:r w:rsidR="00BB63F1" w:rsidRPr="001522C3">
        <w:rPr>
          <w:rFonts w:ascii="Calibri" w:hAnsi="Calibri" w:cs="Calibri"/>
        </w:rPr>
        <w:t xml:space="preserve">, </w:t>
      </w:r>
      <w:r w:rsidRPr="001522C3">
        <w:rPr>
          <w:rFonts w:ascii="Calibri" w:hAnsi="Calibri" w:cs="Calibri"/>
        </w:rPr>
        <w:t>to help them make informed choices.</w:t>
      </w:r>
    </w:p>
    <w:p w14:paraId="716C82AA" w14:textId="4CFFF7AC" w:rsidR="00C06533" w:rsidRPr="001522C3" w:rsidRDefault="00C06533" w:rsidP="001522C3">
      <w:pPr>
        <w:pStyle w:val="ListParagraph"/>
        <w:numPr>
          <w:ilvl w:val="2"/>
          <w:numId w:val="2"/>
        </w:numPr>
        <w:spacing w:after="0"/>
        <w:ind w:left="1418" w:hanging="992"/>
        <w:rPr>
          <w:rFonts w:ascii="Calibri" w:hAnsi="Calibri" w:cs="Calibri"/>
        </w:rPr>
      </w:pPr>
      <w:r w:rsidRPr="001522C3">
        <w:rPr>
          <w:rFonts w:ascii="Calibri" w:hAnsi="Calibri" w:cs="Calibri"/>
        </w:rPr>
        <w:t>To be provided with information on, and practical help in, keeping themselves safe and protecting themselves from harm or abuse.</w:t>
      </w:r>
    </w:p>
    <w:p w14:paraId="53EF3153" w14:textId="2DFA1DB7" w:rsidR="00C06533" w:rsidRPr="001522C3" w:rsidRDefault="00C06533" w:rsidP="001522C3">
      <w:pPr>
        <w:pStyle w:val="ListParagraph"/>
        <w:numPr>
          <w:ilvl w:val="2"/>
          <w:numId w:val="2"/>
        </w:numPr>
        <w:spacing w:after="0"/>
        <w:ind w:left="1418" w:hanging="992"/>
        <w:rPr>
          <w:rFonts w:ascii="Calibri" w:hAnsi="Calibri" w:cs="Calibri"/>
        </w:rPr>
      </w:pPr>
      <w:r w:rsidRPr="001522C3">
        <w:rPr>
          <w:rFonts w:ascii="Calibri" w:hAnsi="Calibri" w:cs="Calibri"/>
        </w:rPr>
        <w:t>To live safely without fear of coercion or violence in any form.</w:t>
      </w:r>
    </w:p>
    <w:p w14:paraId="44F8B47E" w14:textId="5B01E09E" w:rsidR="00C06533" w:rsidRPr="001522C3" w:rsidRDefault="00C06533" w:rsidP="001522C3">
      <w:pPr>
        <w:pStyle w:val="ListParagraph"/>
        <w:numPr>
          <w:ilvl w:val="2"/>
          <w:numId w:val="2"/>
        </w:numPr>
        <w:spacing w:after="0"/>
        <w:ind w:left="1418" w:hanging="992"/>
        <w:rPr>
          <w:rFonts w:ascii="Calibri" w:hAnsi="Calibri" w:cs="Calibri"/>
        </w:rPr>
      </w:pPr>
      <w:r w:rsidRPr="001522C3">
        <w:rPr>
          <w:rFonts w:ascii="Calibri" w:hAnsi="Calibri" w:cs="Calibri"/>
        </w:rPr>
        <w:t>To have their money, goods and possessions treated with respect and to receive equal protection for themselves and their property through the law.</w:t>
      </w:r>
    </w:p>
    <w:p w14:paraId="3AFB62B1" w14:textId="46E1A94B" w:rsidR="00C06533" w:rsidRPr="001522C3" w:rsidRDefault="00C06533" w:rsidP="001522C3">
      <w:pPr>
        <w:pStyle w:val="ListParagraph"/>
        <w:numPr>
          <w:ilvl w:val="2"/>
          <w:numId w:val="2"/>
        </w:numPr>
        <w:spacing w:after="0"/>
        <w:ind w:left="1418" w:hanging="992"/>
        <w:rPr>
          <w:rFonts w:ascii="Calibri" w:hAnsi="Calibri" w:cs="Calibri"/>
        </w:rPr>
      </w:pPr>
      <w:r w:rsidRPr="001522C3">
        <w:rPr>
          <w:rFonts w:ascii="Calibri" w:hAnsi="Calibri" w:cs="Calibri"/>
        </w:rPr>
        <w:t>To be given guidance and assistance in seeking help as a consequence of harm or abuse.</w:t>
      </w:r>
    </w:p>
    <w:p w14:paraId="542396B7" w14:textId="66593219" w:rsidR="00C06533" w:rsidRPr="001522C3" w:rsidRDefault="00C06533" w:rsidP="001522C3">
      <w:pPr>
        <w:pStyle w:val="ListParagraph"/>
        <w:numPr>
          <w:ilvl w:val="2"/>
          <w:numId w:val="2"/>
        </w:numPr>
        <w:spacing w:after="0"/>
        <w:ind w:left="1418" w:hanging="992"/>
        <w:rPr>
          <w:rFonts w:ascii="Calibri" w:hAnsi="Calibri" w:cs="Calibri"/>
        </w:rPr>
      </w:pPr>
      <w:r w:rsidRPr="001522C3">
        <w:rPr>
          <w:rFonts w:ascii="Calibri" w:hAnsi="Calibri" w:cs="Calibri"/>
        </w:rPr>
        <w:t>To be supported in making their own decisions about how they wish to proceed in the event of harm or abuse and to know that their wishes will be considered paramount unless it is considered necessary for their own safety or the safety of others to take an alternate course, or if required by law to do so.</w:t>
      </w:r>
    </w:p>
    <w:p w14:paraId="36316868" w14:textId="5A7577FB" w:rsidR="00C06533" w:rsidRPr="001522C3" w:rsidRDefault="00C06533" w:rsidP="001522C3">
      <w:pPr>
        <w:pStyle w:val="ListParagraph"/>
        <w:numPr>
          <w:ilvl w:val="2"/>
          <w:numId w:val="2"/>
        </w:numPr>
        <w:spacing w:after="0"/>
        <w:ind w:left="1418" w:hanging="992"/>
        <w:rPr>
          <w:rFonts w:ascii="Calibri" w:hAnsi="Calibri" w:cs="Calibri"/>
        </w:rPr>
      </w:pPr>
      <w:r w:rsidRPr="001522C3">
        <w:rPr>
          <w:rFonts w:ascii="Calibri" w:hAnsi="Calibri" w:cs="Calibri"/>
        </w:rPr>
        <w:t>To be supported in bringing a complaint.</w:t>
      </w:r>
    </w:p>
    <w:p w14:paraId="48EABE70" w14:textId="48A2F818" w:rsidR="00C06533" w:rsidRPr="001522C3" w:rsidRDefault="00C06533" w:rsidP="001522C3">
      <w:pPr>
        <w:pStyle w:val="ListParagraph"/>
        <w:numPr>
          <w:ilvl w:val="2"/>
          <w:numId w:val="2"/>
        </w:numPr>
        <w:spacing w:after="0"/>
        <w:ind w:left="1418" w:hanging="992"/>
        <w:rPr>
          <w:rFonts w:ascii="Calibri" w:hAnsi="Calibri" w:cs="Calibri"/>
        </w:rPr>
      </w:pPr>
      <w:r w:rsidRPr="001522C3">
        <w:rPr>
          <w:rFonts w:ascii="Calibri" w:hAnsi="Calibri" w:cs="Calibri"/>
        </w:rPr>
        <w:t>To have alleged, suspected or confirmed cases of harm or abuse investigated promptly and appropriately.</w:t>
      </w:r>
    </w:p>
    <w:p w14:paraId="63A5F7EA" w14:textId="77777777" w:rsidR="00457681" w:rsidRPr="001522C3" w:rsidRDefault="00C06533" w:rsidP="001522C3">
      <w:pPr>
        <w:pStyle w:val="ListParagraph"/>
        <w:numPr>
          <w:ilvl w:val="2"/>
          <w:numId w:val="2"/>
        </w:numPr>
        <w:spacing w:after="0"/>
        <w:ind w:left="567" w:hanging="141"/>
        <w:rPr>
          <w:rFonts w:ascii="Calibri" w:hAnsi="Calibri" w:cs="Calibri"/>
        </w:rPr>
      </w:pPr>
      <w:r w:rsidRPr="001522C3">
        <w:rPr>
          <w:rFonts w:ascii="Calibri" w:hAnsi="Calibri" w:cs="Calibri"/>
        </w:rPr>
        <w:t>To receive support, education and counselling following harm or abuse.</w:t>
      </w:r>
    </w:p>
    <w:p w14:paraId="10AAF3A5" w14:textId="0F91B3A8" w:rsidR="00C06533" w:rsidRPr="001522C3" w:rsidRDefault="00C06533" w:rsidP="001522C3">
      <w:pPr>
        <w:pStyle w:val="ListParagraph"/>
        <w:numPr>
          <w:ilvl w:val="2"/>
          <w:numId w:val="2"/>
        </w:numPr>
        <w:spacing w:after="0"/>
        <w:ind w:left="567" w:hanging="141"/>
        <w:rPr>
          <w:rFonts w:ascii="Calibri" w:hAnsi="Calibri" w:cs="Calibri"/>
        </w:rPr>
      </w:pPr>
      <w:r w:rsidRPr="001522C3">
        <w:rPr>
          <w:rFonts w:ascii="Calibri" w:hAnsi="Calibri" w:cs="Calibri"/>
        </w:rPr>
        <w:t>To seek redress through appropriate agencies.</w:t>
      </w:r>
    </w:p>
    <w:p w14:paraId="79930B27" w14:textId="77777777" w:rsidR="00C06533" w:rsidRPr="001522C3" w:rsidRDefault="00C06533" w:rsidP="00C06533">
      <w:pPr>
        <w:pStyle w:val="ListParagraph"/>
        <w:spacing w:after="0"/>
        <w:ind w:left="1224"/>
        <w:rPr>
          <w:rFonts w:ascii="Calibri" w:hAnsi="Calibri" w:cs="Calibri"/>
        </w:rPr>
      </w:pPr>
    </w:p>
    <w:p w14:paraId="526CFF54" w14:textId="2AE0E481" w:rsidR="00913914" w:rsidRPr="001522C3" w:rsidRDefault="00913914" w:rsidP="00913914">
      <w:pPr>
        <w:pStyle w:val="ListParagraph"/>
        <w:numPr>
          <w:ilvl w:val="1"/>
          <w:numId w:val="2"/>
        </w:numPr>
        <w:spacing w:after="0"/>
        <w:rPr>
          <w:rFonts w:ascii="Calibri" w:hAnsi="Calibri" w:cs="Calibri"/>
        </w:rPr>
      </w:pPr>
      <w:r w:rsidRPr="001522C3">
        <w:rPr>
          <w:rFonts w:ascii="Calibri" w:hAnsi="Calibri" w:cs="Calibri"/>
          <w:u w:val="single"/>
        </w:rPr>
        <w:t>Harm or Abuse</w:t>
      </w:r>
      <w:r w:rsidRPr="001522C3">
        <w:rPr>
          <w:rFonts w:ascii="Calibri" w:hAnsi="Calibri" w:cs="Calibri"/>
        </w:rPr>
        <w:t xml:space="preserve"> is defined as “any act, or failure to act , which results in a breach of a vulnerable person’s human rights, civil liberties, physical and mental integrity, dignity or general wellbeing, whether intended or through negligence, including sexual relationships or financial transactions to which the person does not or cannot validly consent, or which are deliberately exploitative.</w:t>
      </w:r>
    </w:p>
    <w:p w14:paraId="298C2219" w14:textId="77777777" w:rsidR="00913914" w:rsidRPr="001522C3" w:rsidRDefault="00913914" w:rsidP="00913914">
      <w:pPr>
        <w:pStyle w:val="ListParagraph"/>
        <w:spacing w:after="0"/>
        <w:ind w:left="792"/>
        <w:rPr>
          <w:rFonts w:ascii="Calibri" w:hAnsi="Calibri" w:cs="Calibri"/>
        </w:rPr>
      </w:pPr>
    </w:p>
    <w:p w14:paraId="11FB4D82" w14:textId="155B8712" w:rsidR="00913914" w:rsidRPr="001522C3" w:rsidRDefault="00913914" w:rsidP="00913914">
      <w:pPr>
        <w:pStyle w:val="ListParagraph"/>
        <w:numPr>
          <w:ilvl w:val="1"/>
          <w:numId w:val="2"/>
        </w:numPr>
        <w:spacing w:after="0"/>
        <w:rPr>
          <w:rFonts w:ascii="Calibri" w:hAnsi="Calibri" w:cs="Calibri"/>
        </w:rPr>
      </w:pPr>
      <w:r w:rsidRPr="001522C3">
        <w:rPr>
          <w:rFonts w:ascii="Calibri" w:hAnsi="Calibri" w:cs="Calibri"/>
        </w:rPr>
        <w:t xml:space="preserve">There are several forms of </w:t>
      </w:r>
      <w:r w:rsidR="009A7129" w:rsidRPr="001522C3">
        <w:rPr>
          <w:rFonts w:ascii="Calibri" w:hAnsi="Calibri" w:cs="Calibri"/>
        </w:rPr>
        <w:t xml:space="preserve">harm or </w:t>
      </w:r>
      <w:r w:rsidRPr="001522C3">
        <w:rPr>
          <w:rFonts w:ascii="Calibri" w:hAnsi="Calibri" w:cs="Calibri"/>
        </w:rPr>
        <w:t xml:space="preserve">abuse, any or all of which may be perpetrated as the result of deliberate intent, negligence or lack of insight and </w:t>
      </w:r>
      <w:r w:rsidR="00413B71" w:rsidRPr="001522C3">
        <w:rPr>
          <w:rFonts w:ascii="Calibri" w:hAnsi="Calibri" w:cs="Calibri"/>
        </w:rPr>
        <w:t>knowledg</w:t>
      </w:r>
      <w:r w:rsidRPr="001522C3">
        <w:rPr>
          <w:rFonts w:ascii="Calibri" w:hAnsi="Calibri" w:cs="Calibri"/>
        </w:rPr>
        <w:t xml:space="preserve">e. A person may experience more than one form of </w:t>
      </w:r>
      <w:r w:rsidR="009A7129" w:rsidRPr="001522C3">
        <w:rPr>
          <w:rFonts w:ascii="Calibri" w:hAnsi="Calibri" w:cs="Calibri"/>
        </w:rPr>
        <w:t xml:space="preserve">harm or </w:t>
      </w:r>
      <w:r w:rsidRPr="001522C3">
        <w:rPr>
          <w:rFonts w:ascii="Calibri" w:hAnsi="Calibri" w:cs="Calibri"/>
        </w:rPr>
        <w:t>abuse at any one time.</w:t>
      </w:r>
    </w:p>
    <w:p w14:paraId="70D91F62" w14:textId="705E21F2" w:rsidR="00913914" w:rsidRPr="001522C3" w:rsidRDefault="00913914" w:rsidP="00413B71">
      <w:pPr>
        <w:spacing w:after="0"/>
        <w:ind w:left="360"/>
        <w:rPr>
          <w:rFonts w:ascii="Calibri" w:hAnsi="Calibri" w:cs="Calibri"/>
        </w:rPr>
      </w:pPr>
    </w:p>
    <w:p w14:paraId="0CCE11C1" w14:textId="41903AC7" w:rsidR="00C06533" w:rsidRPr="001522C3" w:rsidRDefault="00913914" w:rsidP="00C06533">
      <w:pPr>
        <w:pStyle w:val="ListParagraph"/>
        <w:numPr>
          <w:ilvl w:val="1"/>
          <w:numId w:val="2"/>
        </w:numPr>
        <w:spacing w:after="0"/>
        <w:rPr>
          <w:rFonts w:ascii="Calibri" w:hAnsi="Calibri" w:cs="Calibri"/>
        </w:rPr>
      </w:pPr>
      <w:r w:rsidRPr="001522C3">
        <w:rPr>
          <w:rFonts w:ascii="Calibri" w:hAnsi="Calibri" w:cs="Calibri"/>
        </w:rPr>
        <w:t xml:space="preserve">The following are the main categories/types of </w:t>
      </w:r>
      <w:r w:rsidR="009A7129" w:rsidRPr="001522C3">
        <w:rPr>
          <w:rFonts w:ascii="Calibri" w:hAnsi="Calibri" w:cs="Calibri"/>
        </w:rPr>
        <w:t xml:space="preserve">harm or </w:t>
      </w:r>
      <w:r w:rsidRPr="001522C3">
        <w:rPr>
          <w:rFonts w:ascii="Calibri" w:hAnsi="Calibri" w:cs="Calibri"/>
        </w:rPr>
        <w:t>abuse.</w:t>
      </w:r>
    </w:p>
    <w:p w14:paraId="5E347EAA" w14:textId="77777777" w:rsidR="00413B71" w:rsidRPr="001522C3" w:rsidRDefault="00913914" w:rsidP="00413B71">
      <w:pPr>
        <w:pStyle w:val="ListParagraph"/>
        <w:numPr>
          <w:ilvl w:val="2"/>
          <w:numId w:val="2"/>
        </w:numPr>
        <w:spacing w:after="0"/>
        <w:rPr>
          <w:rFonts w:ascii="Calibri" w:hAnsi="Calibri" w:cs="Calibri"/>
        </w:rPr>
      </w:pPr>
      <w:r w:rsidRPr="001522C3">
        <w:rPr>
          <w:rFonts w:ascii="Calibri" w:hAnsi="Calibri" w:cs="Calibri"/>
        </w:rPr>
        <w:t>Financial or material abuse includes theft, fraud, exploitation, pressure in connection with wills, property, inheritance or financial transactions, or the misuse or misappropriation of property, possessions or benefits.</w:t>
      </w:r>
    </w:p>
    <w:p w14:paraId="622D98D3" w14:textId="77777777" w:rsidR="00413B71" w:rsidRPr="001522C3" w:rsidRDefault="00413B71" w:rsidP="00413B71">
      <w:pPr>
        <w:pStyle w:val="ListParagraph"/>
        <w:numPr>
          <w:ilvl w:val="2"/>
          <w:numId w:val="2"/>
        </w:numPr>
        <w:spacing w:after="0"/>
        <w:rPr>
          <w:rFonts w:ascii="Calibri" w:hAnsi="Calibri" w:cs="Calibri"/>
        </w:rPr>
      </w:pPr>
      <w:r w:rsidRPr="001522C3">
        <w:rPr>
          <w:rFonts w:ascii="Calibri" w:hAnsi="Calibri" w:cs="Calibri"/>
        </w:rPr>
        <w:t>Physical abuse includes hitting, slapping, pushing, kicking, misuse of medication, restraint or inappropriate sanctions.</w:t>
      </w:r>
    </w:p>
    <w:p w14:paraId="0A4CC1A7" w14:textId="77777777" w:rsidR="00413B71" w:rsidRPr="001522C3" w:rsidRDefault="00413B71" w:rsidP="00413B71">
      <w:pPr>
        <w:pStyle w:val="ListParagraph"/>
        <w:numPr>
          <w:ilvl w:val="2"/>
          <w:numId w:val="2"/>
        </w:numPr>
        <w:spacing w:after="0"/>
        <w:rPr>
          <w:rFonts w:ascii="Calibri" w:hAnsi="Calibri" w:cs="Calibri"/>
        </w:rPr>
      </w:pPr>
      <w:r w:rsidRPr="001522C3">
        <w:rPr>
          <w:rFonts w:ascii="Calibri" w:hAnsi="Calibri" w:cs="Calibri"/>
        </w:rPr>
        <w:t>Sexual abuse includes rape and sexual assault, or sexual acts to which the vulnerable person has not consented, or could not consent, or into which he or she was compelled to consent.</w:t>
      </w:r>
    </w:p>
    <w:p w14:paraId="54126EB3" w14:textId="5A26D40E" w:rsidR="00413B71" w:rsidRPr="001522C3" w:rsidRDefault="00413B71" w:rsidP="00413B71">
      <w:pPr>
        <w:pStyle w:val="ListParagraph"/>
        <w:numPr>
          <w:ilvl w:val="2"/>
          <w:numId w:val="2"/>
        </w:numPr>
        <w:spacing w:after="0"/>
        <w:rPr>
          <w:rFonts w:ascii="Calibri" w:hAnsi="Calibri" w:cs="Calibri"/>
        </w:rPr>
      </w:pPr>
      <w:r w:rsidRPr="001522C3">
        <w:rPr>
          <w:rFonts w:ascii="Calibri" w:hAnsi="Calibri" w:cs="Calibri"/>
        </w:rPr>
        <w:t>Psychological abuse includes emotional abuse, threats of harm or abandonment, deprivation of contact, humiliation, blaming, controlling, intimidation, coercion, harassment, verbal abuse, isolation or withdrawal from services or supportive networks.</w:t>
      </w:r>
    </w:p>
    <w:p w14:paraId="31C53300" w14:textId="77777777" w:rsidR="00413B71" w:rsidRPr="001522C3" w:rsidRDefault="00913914" w:rsidP="00413B71">
      <w:pPr>
        <w:pStyle w:val="ListParagraph"/>
        <w:numPr>
          <w:ilvl w:val="2"/>
          <w:numId w:val="2"/>
        </w:numPr>
        <w:spacing w:after="0"/>
        <w:rPr>
          <w:rFonts w:ascii="Calibri" w:hAnsi="Calibri" w:cs="Calibri"/>
        </w:rPr>
      </w:pPr>
      <w:r w:rsidRPr="001522C3">
        <w:rPr>
          <w:rFonts w:ascii="Calibri" w:hAnsi="Calibri" w:cs="Calibri"/>
        </w:rPr>
        <w:t>Neglect and acts of omission includes ignoring medical or physical care needs, failure to provide access to appropriate health, social care or educational services, the withholding of the necessities of life such as medication, adequate nutrition and heating.</w:t>
      </w:r>
    </w:p>
    <w:p w14:paraId="46129D54" w14:textId="77777777" w:rsidR="00413B71" w:rsidRPr="001522C3" w:rsidRDefault="00913914" w:rsidP="00413B71">
      <w:pPr>
        <w:pStyle w:val="ListParagraph"/>
        <w:numPr>
          <w:ilvl w:val="2"/>
          <w:numId w:val="2"/>
        </w:numPr>
        <w:spacing w:after="0"/>
        <w:rPr>
          <w:rFonts w:ascii="Calibri" w:hAnsi="Calibri" w:cs="Calibri"/>
        </w:rPr>
      </w:pPr>
      <w:r w:rsidRPr="001522C3">
        <w:rPr>
          <w:rFonts w:ascii="Calibri" w:hAnsi="Calibri" w:cs="Calibri"/>
        </w:rPr>
        <w:lastRenderedPageBreak/>
        <w:t>Discriminatory abuse includes ageism, racism, sexism, that based on a person's disability, and other forms of harassment, slurs or similar treatment.</w:t>
      </w:r>
    </w:p>
    <w:p w14:paraId="1B90488F" w14:textId="77777777" w:rsidR="002558E4" w:rsidRPr="001522C3" w:rsidRDefault="00913914" w:rsidP="002558E4">
      <w:pPr>
        <w:pStyle w:val="ListParagraph"/>
        <w:numPr>
          <w:ilvl w:val="2"/>
          <w:numId w:val="2"/>
        </w:numPr>
        <w:spacing w:after="0"/>
        <w:rPr>
          <w:rFonts w:ascii="Calibri" w:hAnsi="Calibri" w:cs="Calibri"/>
        </w:rPr>
      </w:pPr>
      <w:r w:rsidRPr="001522C3">
        <w:rPr>
          <w:rFonts w:ascii="Calibri" w:hAnsi="Calibri" w:cs="Calibri"/>
        </w:rPr>
        <w:t>Institutional abuse may occur within residential care and acute settings including nursing homes, acute hospitals and any other in‐patient settings, and may involve poor standards of care, rigid routines and inadequate responses to complex needs.</w:t>
      </w:r>
    </w:p>
    <w:p w14:paraId="48C2D947" w14:textId="77777777" w:rsidR="00156F83" w:rsidRPr="001522C3" w:rsidRDefault="00156F83" w:rsidP="00156F83">
      <w:pPr>
        <w:pStyle w:val="ListParagraph"/>
        <w:spacing w:after="0"/>
        <w:ind w:left="1224"/>
        <w:rPr>
          <w:rFonts w:ascii="Calibri" w:hAnsi="Calibri" w:cs="Calibri"/>
        </w:rPr>
      </w:pPr>
    </w:p>
    <w:p w14:paraId="62BE717B" w14:textId="6813D0AE" w:rsidR="00C06533" w:rsidRPr="001522C3" w:rsidRDefault="00156F83" w:rsidP="00E80025">
      <w:pPr>
        <w:pStyle w:val="ListParagraph"/>
        <w:numPr>
          <w:ilvl w:val="1"/>
          <w:numId w:val="2"/>
        </w:numPr>
        <w:spacing w:after="0"/>
        <w:rPr>
          <w:rFonts w:ascii="Calibri" w:hAnsi="Calibri" w:cs="Calibri"/>
        </w:rPr>
      </w:pPr>
      <w:r w:rsidRPr="001522C3">
        <w:rPr>
          <w:rFonts w:ascii="Calibri" w:hAnsi="Calibri" w:cs="Calibri"/>
        </w:rPr>
        <w:t>Who may harm or abuse</w:t>
      </w:r>
    </w:p>
    <w:p w14:paraId="5563360A" w14:textId="32BE91C3" w:rsidR="00156F83" w:rsidRPr="001522C3" w:rsidRDefault="00156F83" w:rsidP="00156F83">
      <w:pPr>
        <w:pStyle w:val="ListParagraph"/>
        <w:numPr>
          <w:ilvl w:val="2"/>
          <w:numId w:val="2"/>
        </w:numPr>
        <w:spacing w:after="0"/>
        <w:rPr>
          <w:rFonts w:ascii="Calibri" w:hAnsi="Calibri" w:cs="Calibri"/>
        </w:rPr>
      </w:pPr>
      <w:r w:rsidRPr="001522C3">
        <w:rPr>
          <w:rFonts w:ascii="Calibri" w:hAnsi="Calibri" w:cs="Calibri"/>
        </w:rPr>
        <w:t>Anyone who has contact with a vulnerable person may be abusive, including a member of their family, community, friend or a professional.</w:t>
      </w:r>
    </w:p>
    <w:p w14:paraId="7F25A792" w14:textId="25987E1B" w:rsidR="00156F83" w:rsidRPr="001522C3" w:rsidRDefault="00156F83" w:rsidP="00156F83">
      <w:pPr>
        <w:pStyle w:val="ListParagraph"/>
        <w:numPr>
          <w:ilvl w:val="2"/>
          <w:numId w:val="2"/>
        </w:numPr>
        <w:spacing w:after="0"/>
        <w:rPr>
          <w:rFonts w:ascii="Calibri" w:hAnsi="Calibri" w:cs="Calibri"/>
        </w:rPr>
      </w:pPr>
      <w:r w:rsidRPr="001522C3">
        <w:rPr>
          <w:rFonts w:ascii="Calibri" w:hAnsi="Calibri" w:cs="Calibri"/>
        </w:rPr>
        <w:t xml:space="preserve">Familial Abuse </w:t>
      </w:r>
      <w:r w:rsidR="00FB6560" w:rsidRPr="001522C3">
        <w:rPr>
          <w:rFonts w:ascii="Calibri" w:hAnsi="Calibri" w:cs="Calibri"/>
        </w:rPr>
        <w:t>–</w:t>
      </w:r>
      <w:r w:rsidRPr="001522C3">
        <w:rPr>
          <w:rFonts w:ascii="Calibri" w:hAnsi="Calibri" w:cs="Calibri"/>
        </w:rPr>
        <w:t xml:space="preserve"> </w:t>
      </w:r>
      <w:r w:rsidR="00FB6560" w:rsidRPr="001522C3">
        <w:rPr>
          <w:rFonts w:ascii="Calibri" w:hAnsi="Calibri" w:cs="Calibri"/>
        </w:rPr>
        <w:t>Harm or a</w:t>
      </w:r>
      <w:r w:rsidRPr="001522C3">
        <w:rPr>
          <w:rFonts w:ascii="Calibri" w:hAnsi="Calibri" w:cs="Calibri"/>
        </w:rPr>
        <w:t>buse of a vulnerable person by a family member.</w:t>
      </w:r>
    </w:p>
    <w:p w14:paraId="7D06D89E" w14:textId="7967FDDC" w:rsidR="00156F83" w:rsidRPr="001522C3" w:rsidRDefault="00156F83" w:rsidP="00156F83">
      <w:pPr>
        <w:pStyle w:val="ListParagraph"/>
        <w:numPr>
          <w:ilvl w:val="2"/>
          <w:numId w:val="2"/>
        </w:numPr>
        <w:spacing w:after="0"/>
        <w:rPr>
          <w:rFonts w:ascii="Calibri" w:hAnsi="Calibri" w:cs="Calibri"/>
        </w:rPr>
      </w:pPr>
      <w:r w:rsidRPr="001522C3">
        <w:rPr>
          <w:rFonts w:ascii="Calibri" w:hAnsi="Calibri" w:cs="Calibri"/>
        </w:rPr>
        <w:t xml:space="preserve">Professional Abuse - Misuse of power and trust by professionals and a failure to act on suspected </w:t>
      </w:r>
      <w:r w:rsidR="00FB6560" w:rsidRPr="001522C3">
        <w:rPr>
          <w:rFonts w:ascii="Calibri" w:hAnsi="Calibri" w:cs="Calibri"/>
        </w:rPr>
        <w:t xml:space="preserve">harm or </w:t>
      </w:r>
      <w:r w:rsidRPr="001522C3">
        <w:rPr>
          <w:rFonts w:ascii="Calibri" w:hAnsi="Calibri" w:cs="Calibri"/>
        </w:rPr>
        <w:t>abuse, poor practice or neglect.</w:t>
      </w:r>
    </w:p>
    <w:p w14:paraId="39D96BC4" w14:textId="77777777" w:rsidR="00156F83" w:rsidRPr="001522C3" w:rsidRDefault="00156F83" w:rsidP="00156F83">
      <w:pPr>
        <w:pStyle w:val="ListParagraph"/>
        <w:numPr>
          <w:ilvl w:val="2"/>
          <w:numId w:val="2"/>
        </w:numPr>
        <w:spacing w:after="0"/>
        <w:rPr>
          <w:rFonts w:ascii="Calibri" w:hAnsi="Calibri" w:cs="Calibri"/>
        </w:rPr>
      </w:pPr>
      <w:r w:rsidRPr="001522C3">
        <w:rPr>
          <w:rFonts w:ascii="Calibri" w:hAnsi="Calibri" w:cs="Calibri"/>
        </w:rPr>
        <w:t>Peer Abuse - Abuse, for example, of one vulnerable person by another vulnerable person.</w:t>
      </w:r>
    </w:p>
    <w:p w14:paraId="2751CBF3" w14:textId="51B4F1DE" w:rsidR="00156F83" w:rsidRPr="001522C3" w:rsidRDefault="00156F83" w:rsidP="00156F83">
      <w:pPr>
        <w:pStyle w:val="ListParagraph"/>
        <w:numPr>
          <w:ilvl w:val="2"/>
          <w:numId w:val="2"/>
        </w:numPr>
        <w:spacing w:after="0"/>
        <w:rPr>
          <w:rFonts w:ascii="Calibri" w:hAnsi="Calibri" w:cs="Calibri"/>
        </w:rPr>
      </w:pPr>
      <w:r w:rsidRPr="001522C3">
        <w:rPr>
          <w:rFonts w:ascii="Calibri" w:hAnsi="Calibri" w:cs="Calibri"/>
        </w:rPr>
        <w:t xml:space="preserve">Stranger Abuse </w:t>
      </w:r>
      <w:r w:rsidR="00FB6560" w:rsidRPr="001522C3">
        <w:rPr>
          <w:rFonts w:ascii="Calibri" w:hAnsi="Calibri" w:cs="Calibri"/>
        </w:rPr>
        <w:t>–</w:t>
      </w:r>
      <w:r w:rsidRPr="001522C3">
        <w:rPr>
          <w:rFonts w:ascii="Calibri" w:hAnsi="Calibri" w:cs="Calibri"/>
        </w:rPr>
        <w:t xml:space="preserve"> </w:t>
      </w:r>
      <w:r w:rsidR="00FB6560" w:rsidRPr="001522C3">
        <w:rPr>
          <w:rFonts w:ascii="Calibri" w:hAnsi="Calibri" w:cs="Calibri"/>
        </w:rPr>
        <w:t>Harm or a</w:t>
      </w:r>
      <w:r w:rsidRPr="001522C3">
        <w:rPr>
          <w:rFonts w:ascii="Calibri" w:hAnsi="Calibri" w:cs="Calibri"/>
        </w:rPr>
        <w:t>buse by someone unfamiliar to the vulnerable person.</w:t>
      </w:r>
    </w:p>
    <w:p w14:paraId="182FB2C1" w14:textId="77777777" w:rsidR="00156F83" w:rsidRPr="001522C3" w:rsidRDefault="00156F83" w:rsidP="00156F83">
      <w:pPr>
        <w:pStyle w:val="ListParagraph"/>
        <w:spacing w:after="0"/>
        <w:ind w:left="1224"/>
        <w:rPr>
          <w:rFonts w:ascii="Calibri" w:hAnsi="Calibri" w:cs="Calibri"/>
        </w:rPr>
      </w:pPr>
    </w:p>
    <w:p w14:paraId="0D7A60D1" w14:textId="3DFBF8B4" w:rsidR="00C06533" w:rsidRPr="001522C3" w:rsidRDefault="00156F83" w:rsidP="00E80025">
      <w:pPr>
        <w:pStyle w:val="ListParagraph"/>
        <w:numPr>
          <w:ilvl w:val="1"/>
          <w:numId w:val="2"/>
        </w:numPr>
        <w:spacing w:after="0"/>
        <w:rPr>
          <w:rFonts w:ascii="Calibri" w:hAnsi="Calibri" w:cs="Calibri"/>
        </w:rPr>
      </w:pPr>
      <w:r w:rsidRPr="001522C3">
        <w:rPr>
          <w:rFonts w:ascii="Calibri" w:hAnsi="Calibri" w:cs="Calibri"/>
        </w:rPr>
        <w:t xml:space="preserve">Where might </w:t>
      </w:r>
      <w:r w:rsidR="00FB6560" w:rsidRPr="001522C3">
        <w:rPr>
          <w:rFonts w:ascii="Calibri" w:hAnsi="Calibri" w:cs="Calibri"/>
        </w:rPr>
        <w:t>harm or abuse</w:t>
      </w:r>
      <w:r w:rsidRPr="001522C3">
        <w:rPr>
          <w:rFonts w:ascii="Calibri" w:hAnsi="Calibri" w:cs="Calibri"/>
        </w:rPr>
        <w:t xml:space="preserve"> occur</w:t>
      </w:r>
    </w:p>
    <w:p w14:paraId="4AF03173" w14:textId="4AF40874" w:rsidR="00156F83" w:rsidRPr="001522C3" w:rsidRDefault="00FB6560" w:rsidP="00457681">
      <w:pPr>
        <w:pStyle w:val="ListParagraph"/>
        <w:numPr>
          <w:ilvl w:val="2"/>
          <w:numId w:val="2"/>
        </w:numPr>
        <w:spacing w:after="0"/>
        <w:ind w:left="1276" w:hanging="567"/>
        <w:rPr>
          <w:rFonts w:ascii="Calibri" w:hAnsi="Calibri" w:cs="Calibri"/>
        </w:rPr>
      </w:pPr>
      <w:r w:rsidRPr="001522C3">
        <w:rPr>
          <w:rFonts w:ascii="Calibri" w:hAnsi="Calibri" w:cs="Calibri"/>
        </w:rPr>
        <w:t>Harm or abuse</w:t>
      </w:r>
      <w:r w:rsidR="00156F83" w:rsidRPr="001522C3">
        <w:rPr>
          <w:rFonts w:ascii="Calibri" w:hAnsi="Calibri" w:cs="Calibri"/>
        </w:rPr>
        <w:t xml:space="preserve"> can happen at any time in any setting.</w:t>
      </w:r>
    </w:p>
    <w:p w14:paraId="2926D437" w14:textId="53B5BC47" w:rsidR="00156F83" w:rsidRPr="001522C3" w:rsidRDefault="00FB6560" w:rsidP="00457681">
      <w:pPr>
        <w:pStyle w:val="ListParagraph"/>
        <w:numPr>
          <w:ilvl w:val="2"/>
          <w:numId w:val="2"/>
        </w:numPr>
        <w:spacing w:after="0"/>
        <w:ind w:left="1276" w:hanging="567"/>
        <w:rPr>
          <w:rFonts w:ascii="Calibri" w:hAnsi="Calibri" w:cs="Calibri"/>
        </w:rPr>
      </w:pPr>
      <w:r w:rsidRPr="001522C3">
        <w:rPr>
          <w:rFonts w:ascii="Calibri" w:hAnsi="Calibri" w:cs="Calibri"/>
        </w:rPr>
        <w:t>Harm or abuse</w:t>
      </w:r>
      <w:r w:rsidR="00156F83" w:rsidRPr="001522C3">
        <w:rPr>
          <w:rFonts w:ascii="Calibri" w:hAnsi="Calibri" w:cs="Calibri"/>
        </w:rPr>
        <w:t xml:space="preserve"> of a vulnerable person may be a single act or repeated over a period of time. It may comprise one form or multiple forms of </w:t>
      </w:r>
      <w:r w:rsidRPr="001522C3">
        <w:rPr>
          <w:rFonts w:ascii="Calibri" w:hAnsi="Calibri" w:cs="Calibri"/>
        </w:rPr>
        <w:t>harm or abuse</w:t>
      </w:r>
      <w:r w:rsidR="00156F83" w:rsidRPr="001522C3">
        <w:rPr>
          <w:rFonts w:ascii="Calibri" w:hAnsi="Calibri" w:cs="Calibri"/>
        </w:rPr>
        <w:t>.</w:t>
      </w:r>
    </w:p>
    <w:p w14:paraId="35A84259" w14:textId="1AF423CA" w:rsidR="00156F83" w:rsidRPr="001522C3" w:rsidRDefault="00156F83" w:rsidP="00457681">
      <w:pPr>
        <w:pStyle w:val="ListParagraph"/>
        <w:numPr>
          <w:ilvl w:val="2"/>
          <w:numId w:val="2"/>
        </w:numPr>
        <w:spacing w:after="0"/>
        <w:ind w:left="1276" w:hanging="567"/>
        <w:rPr>
          <w:rFonts w:ascii="Calibri" w:hAnsi="Calibri" w:cs="Calibri"/>
        </w:rPr>
      </w:pPr>
      <w:r w:rsidRPr="001522C3">
        <w:rPr>
          <w:rFonts w:ascii="Calibri" w:hAnsi="Calibri" w:cs="Calibri"/>
        </w:rPr>
        <w:t xml:space="preserve">The lack of appropriate action can also be a form of </w:t>
      </w:r>
      <w:r w:rsidR="00FB6560" w:rsidRPr="001522C3">
        <w:rPr>
          <w:rFonts w:ascii="Calibri" w:hAnsi="Calibri" w:cs="Calibri"/>
        </w:rPr>
        <w:t>harm or abuse</w:t>
      </w:r>
      <w:r w:rsidRPr="001522C3">
        <w:rPr>
          <w:rFonts w:ascii="Calibri" w:hAnsi="Calibri" w:cs="Calibri"/>
        </w:rPr>
        <w:t>.</w:t>
      </w:r>
    </w:p>
    <w:p w14:paraId="6AE395D0" w14:textId="62A6F3FC" w:rsidR="00156F83" w:rsidRPr="001522C3" w:rsidRDefault="00FB6560" w:rsidP="00457681">
      <w:pPr>
        <w:pStyle w:val="ListParagraph"/>
        <w:numPr>
          <w:ilvl w:val="2"/>
          <w:numId w:val="2"/>
        </w:numPr>
        <w:spacing w:after="0"/>
        <w:ind w:left="1276" w:hanging="567"/>
        <w:rPr>
          <w:rFonts w:ascii="Calibri" w:hAnsi="Calibri" w:cs="Calibri"/>
        </w:rPr>
      </w:pPr>
      <w:r w:rsidRPr="001522C3">
        <w:rPr>
          <w:rFonts w:ascii="Calibri" w:hAnsi="Calibri" w:cs="Calibri"/>
        </w:rPr>
        <w:t>Harm or abuse</w:t>
      </w:r>
      <w:r w:rsidR="00156F83" w:rsidRPr="001522C3">
        <w:rPr>
          <w:rFonts w:ascii="Calibri" w:hAnsi="Calibri" w:cs="Calibri"/>
        </w:rPr>
        <w:t xml:space="preserve"> may occur in a relationship where there is an expectation of trust and can be perpetrated by a person who acts in breach of that trust.</w:t>
      </w:r>
    </w:p>
    <w:p w14:paraId="075ABB7D" w14:textId="04C3EA92" w:rsidR="00C06533" w:rsidRPr="001522C3" w:rsidRDefault="00FB6560" w:rsidP="00457681">
      <w:pPr>
        <w:pStyle w:val="ListParagraph"/>
        <w:numPr>
          <w:ilvl w:val="2"/>
          <w:numId w:val="2"/>
        </w:numPr>
        <w:spacing w:after="0"/>
        <w:ind w:left="1276" w:hanging="567"/>
        <w:rPr>
          <w:rFonts w:ascii="Calibri" w:hAnsi="Calibri" w:cs="Calibri"/>
        </w:rPr>
      </w:pPr>
      <w:r w:rsidRPr="001522C3">
        <w:rPr>
          <w:rFonts w:ascii="Calibri" w:hAnsi="Calibri" w:cs="Calibri"/>
        </w:rPr>
        <w:t>Harm or abuse</w:t>
      </w:r>
      <w:r w:rsidR="00156F83" w:rsidRPr="001522C3">
        <w:rPr>
          <w:rFonts w:ascii="Calibri" w:hAnsi="Calibri" w:cs="Calibri"/>
        </w:rPr>
        <w:t xml:space="preserve"> can also be perpetrated by people who have influence over the lives of vulnerable </w:t>
      </w:r>
      <w:r w:rsidR="00C06533" w:rsidRPr="001522C3">
        <w:rPr>
          <w:rFonts w:ascii="Calibri" w:hAnsi="Calibri" w:cs="Calibri"/>
        </w:rPr>
        <w:t>people</w:t>
      </w:r>
      <w:r w:rsidR="00156F83" w:rsidRPr="001522C3">
        <w:rPr>
          <w:rFonts w:ascii="Calibri" w:hAnsi="Calibri" w:cs="Calibri"/>
        </w:rPr>
        <w:t>, whether they are formal or informal carers or family members or others. It may also occur outside such relationships.</w:t>
      </w:r>
    </w:p>
    <w:p w14:paraId="7F6D33BF" w14:textId="0F23644D" w:rsidR="00156F83" w:rsidRPr="001522C3" w:rsidRDefault="00156F83" w:rsidP="00457681">
      <w:pPr>
        <w:pStyle w:val="ListParagraph"/>
        <w:numPr>
          <w:ilvl w:val="2"/>
          <w:numId w:val="2"/>
        </w:numPr>
        <w:spacing w:after="0"/>
        <w:ind w:left="1276" w:hanging="567"/>
        <w:rPr>
          <w:rFonts w:ascii="Calibri" w:hAnsi="Calibri" w:cs="Calibri"/>
        </w:rPr>
      </w:pPr>
      <w:r w:rsidRPr="001522C3">
        <w:rPr>
          <w:rFonts w:ascii="Calibri" w:hAnsi="Calibri" w:cs="Calibri"/>
        </w:rPr>
        <w:t>Vulnerable pe</w:t>
      </w:r>
      <w:r w:rsidR="00C06533" w:rsidRPr="001522C3">
        <w:rPr>
          <w:rFonts w:ascii="Calibri" w:hAnsi="Calibri" w:cs="Calibri"/>
        </w:rPr>
        <w:t>ople</w:t>
      </w:r>
      <w:r w:rsidRPr="001522C3">
        <w:rPr>
          <w:rFonts w:ascii="Calibri" w:hAnsi="Calibri" w:cs="Calibri"/>
        </w:rPr>
        <w:t xml:space="preserve"> may also be subject to additional forms of </w:t>
      </w:r>
      <w:r w:rsidR="00FB6560" w:rsidRPr="001522C3">
        <w:rPr>
          <w:rFonts w:ascii="Calibri" w:hAnsi="Calibri" w:cs="Calibri"/>
        </w:rPr>
        <w:t>harm or abuse</w:t>
      </w:r>
      <w:r w:rsidRPr="001522C3">
        <w:rPr>
          <w:rFonts w:ascii="Calibri" w:hAnsi="Calibri" w:cs="Calibri"/>
        </w:rPr>
        <w:t xml:space="preserve"> such as financial or material abuse and discriminatory abuse.</w:t>
      </w:r>
    </w:p>
    <w:p w14:paraId="6BF30893" w14:textId="77777777" w:rsidR="002558E4" w:rsidRPr="001522C3" w:rsidRDefault="002558E4" w:rsidP="002558E4">
      <w:pPr>
        <w:pStyle w:val="ListParagraph"/>
        <w:spacing w:after="0"/>
        <w:ind w:left="1224"/>
        <w:rPr>
          <w:rFonts w:ascii="Calibri" w:hAnsi="Calibri" w:cs="Calibri"/>
        </w:rPr>
      </w:pPr>
    </w:p>
    <w:p w14:paraId="49471836" w14:textId="51F169C2" w:rsidR="00B55AC4" w:rsidRPr="001522C3" w:rsidRDefault="002558E4" w:rsidP="00E80025">
      <w:pPr>
        <w:pStyle w:val="ListParagraph"/>
        <w:numPr>
          <w:ilvl w:val="0"/>
          <w:numId w:val="2"/>
        </w:numPr>
        <w:spacing w:after="0"/>
        <w:rPr>
          <w:rFonts w:ascii="Calibri" w:hAnsi="Calibri" w:cs="Calibri"/>
          <w:b/>
          <w:bCs/>
        </w:rPr>
      </w:pPr>
      <w:r w:rsidRPr="001522C3">
        <w:rPr>
          <w:rFonts w:ascii="Calibri" w:hAnsi="Calibri" w:cs="Calibri"/>
          <w:b/>
          <w:bCs/>
        </w:rPr>
        <w:t>Policy Scope</w:t>
      </w:r>
    </w:p>
    <w:p w14:paraId="484C78A3" w14:textId="35A0F4DA" w:rsidR="009A7129" w:rsidRPr="001522C3" w:rsidRDefault="002558E4" w:rsidP="00E80025">
      <w:pPr>
        <w:spacing w:after="0"/>
        <w:ind w:left="360"/>
        <w:rPr>
          <w:rFonts w:ascii="Calibri" w:hAnsi="Calibri" w:cs="Calibri"/>
        </w:rPr>
      </w:pPr>
      <w:r w:rsidRPr="001522C3">
        <w:rPr>
          <w:rFonts w:ascii="Calibri" w:hAnsi="Calibri" w:cs="Calibri"/>
        </w:rPr>
        <w:t xml:space="preserve">This Policy and Procedure applies to all staff members, volunteers, fundraising representatives, third party partners and contractors working with The Care Trust. It applies to all situations where </w:t>
      </w:r>
      <w:r w:rsidR="009A7129" w:rsidRPr="001522C3">
        <w:rPr>
          <w:rFonts w:ascii="Calibri" w:hAnsi="Calibri" w:cs="Calibri"/>
        </w:rPr>
        <w:t xml:space="preserve">harm or </w:t>
      </w:r>
      <w:r w:rsidRPr="001522C3">
        <w:rPr>
          <w:rFonts w:ascii="Calibri" w:hAnsi="Calibri" w:cs="Calibri"/>
        </w:rPr>
        <w:t xml:space="preserve">abuse is apparent, suspected or disclosed to anyone working or volunteering with </w:t>
      </w:r>
      <w:r w:rsidR="009A7129" w:rsidRPr="001522C3">
        <w:rPr>
          <w:rFonts w:ascii="Calibri" w:hAnsi="Calibri" w:cs="Calibri"/>
        </w:rPr>
        <w:t>The Care Trust</w:t>
      </w:r>
      <w:r w:rsidRPr="001522C3">
        <w:rPr>
          <w:rFonts w:ascii="Calibri" w:hAnsi="Calibri" w:cs="Calibri"/>
        </w:rPr>
        <w:t>. It applies in situations where concerns have been raised</w:t>
      </w:r>
      <w:r w:rsidR="00AF0488" w:rsidRPr="001522C3">
        <w:rPr>
          <w:rFonts w:ascii="Calibri" w:hAnsi="Calibri" w:cs="Calibri"/>
        </w:rPr>
        <w:t xml:space="preserve"> with staff, volunteers or partners of The Care Trust</w:t>
      </w:r>
      <w:r w:rsidRPr="001522C3">
        <w:rPr>
          <w:rFonts w:ascii="Calibri" w:hAnsi="Calibri" w:cs="Calibri"/>
        </w:rPr>
        <w:t xml:space="preserve"> by, for example, family members or others in relation to the safeguarding of an individual and a response is require</w:t>
      </w:r>
      <w:r w:rsidR="00AF0488" w:rsidRPr="001522C3">
        <w:rPr>
          <w:rFonts w:ascii="Calibri" w:hAnsi="Calibri" w:cs="Calibri"/>
        </w:rPr>
        <w:t>d.</w:t>
      </w:r>
      <w:r w:rsidR="009A7129" w:rsidRPr="001522C3">
        <w:rPr>
          <w:rFonts w:ascii="Calibri" w:hAnsi="Calibri" w:cs="Calibri"/>
        </w:rPr>
        <w:t xml:space="preserve"> </w:t>
      </w:r>
    </w:p>
    <w:p w14:paraId="132D411B" w14:textId="77777777" w:rsidR="009A7129" w:rsidRPr="001522C3" w:rsidRDefault="009A7129" w:rsidP="009A7129">
      <w:pPr>
        <w:pStyle w:val="ListParagraph"/>
        <w:spacing w:after="0"/>
        <w:ind w:left="792"/>
        <w:rPr>
          <w:rFonts w:ascii="Calibri" w:hAnsi="Calibri" w:cs="Calibri"/>
        </w:rPr>
      </w:pPr>
    </w:p>
    <w:p w14:paraId="0045D378" w14:textId="77777777" w:rsidR="001522C3" w:rsidRDefault="009A7129" w:rsidP="001522C3">
      <w:pPr>
        <w:pStyle w:val="ListParagraph"/>
        <w:numPr>
          <w:ilvl w:val="0"/>
          <w:numId w:val="2"/>
        </w:numPr>
        <w:spacing w:after="0"/>
        <w:rPr>
          <w:rFonts w:ascii="Calibri" w:hAnsi="Calibri" w:cs="Calibri"/>
          <w:b/>
          <w:bCs/>
        </w:rPr>
      </w:pPr>
      <w:r w:rsidRPr="001522C3">
        <w:rPr>
          <w:rFonts w:ascii="Calibri" w:hAnsi="Calibri" w:cs="Calibri"/>
          <w:b/>
          <w:bCs/>
        </w:rPr>
        <w:t>Responsibilities</w:t>
      </w:r>
    </w:p>
    <w:p w14:paraId="301BE90F" w14:textId="5333AB77" w:rsidR="00156F83" w:rsidRPr="001522C3" w:rsidRDefault="009A7129" w:rsidP="001522C3">
      <w:pPr>
        <w:pStyle w:val="ListParagraph"/>
        <w:spacing w:after="0"/>
        <w:ind w:left="360"/>
        <w:rPr>
          <w:rFonts w:ascii="Calibri" w:hAnsi="Calibri" w:cs="Calibri"/>
          <w:b/>
          <w:bCs/>
        </w:rPr>
      </w:pPr>
      <w:r w:rsidRPr="001522C3">
        <w:rPr>
          <w:rFonts w:ascii="Calibri" w:hAnsi="Calibri" w:cs="Calibri"/>
        </w:rPr>
        <w:t xml:space="preserve">The CEO is responsible for ensuring that the organisation operates from policies and procedures </w:t>
      </w:r>
      <w:r w:rsidR="00AF0488" w:rsidRPr="001522C3">
        <w:rPr>
          <w:rFonts w:ascii="Calibri" w:hAnsi="Calibri" w:cs="Calibri"/>
        </w:rPr>
        <w:t>that</w:t>
      </w:r>
      <w:r w:rsidRPr="001522C3">
        <w:rPr>
          <w:rFonts w:ascii="Calibri" w:hAnsi="Calibri" w:cs="Calibri"/>
        </w:rPr>
        <w:t xml:space="preserve"> protect </w:t>
      </w:r>
      <w:r w:rsidR="00402B06" w:rsidRPr="001522C3">
        <w:rPr>
          <w:rFonts w:ascii="Calibri" w:hAnsi="Calibri" w:cs="Calibri"/>
        </w:rPr>
        <w:t>vulnerable</w:t>
      </w:r>
      <w:r w:rsidRPr="001522C3">
        <w:rPr>
          <w:rFonts w:ascii="Calibri" w:hAnsi="Calibri" w:cs="Calibri"/>
        </w:rPr>
        <w:t xml:space="preserve"> </w:t>
      </w:r>
      <w:r w:rsidR="00AF0488" w:rsidRPr="001522C3">
        <w:rPr>
          <w:rFonts w:ascii="Calibri" w:hAnsi="Calibri" w:cs="Calibri"/>
        </w:rPr>
        <w:t>p</w:t>
      </w:r>
      <w:r w:rsidRPr="001522C3">
        <w:rPr>
          <w:rFonts w:ascii="Calibri" w:hAnsi="Calibri" w:cs="Calibri"/>
        </w:rPr>
        <w:t>eople. This policy has been developed in line with the guidance in the HSE Safeguarding Vulnerable Adults policy and The Charit</w:t>
      </w:r>
      <w:r w:rsidR="00156F83" w:rsidRPr="001522C3">
        <w:rPr>
          <w:rFonts w:ascii="Calibri" w:hAnsi="Calibri" w:cs="Calibri"/>
        </w:rPr>
        <w:t>ies Regulator’s Guidelines for Charitable Organisations on Fundraising from the Public</w:t>
      </w:r>
      <w:r w:rsidRPr="001522C3">
        <w:rPr>
          <w:rFonts w:ascii="Calibri" w:hAnsi="Calibri" w:cs="Calibri"/>
        </w:rPr>
        <w:t>. The CEO ensures staff and volunteers are trained and sign off in the operations of the policy and that the policy and procedures are operated and reviewed as required.</w:t>
      </w:r>
    </w:p>
    <w:p w14:paraId="0CB59D40" w14:textId="7851AE19" w:rsidR="00C06533" w:rsidRPr="001522C3" w:rsidRDefault="009A7129" w:rsidP="001522C3">
      <w:pPr>
        <w:spacing w:after="0"/>
        <w:ind w:left="360"/>
        <w:rPr>
          <w:rFonts w:ascii="Calibri" w:hAnsi="Calibri" w:cs="Calibri"/>
        </w:rPr>
      </w:pPr>
      <w:r w:rsidRPr="001522C3">
        <w:rPr>
          <w:rFonts w:ascii="Calibri" w:hAnsi="Calibri" w:cs="Calibri"/>
        </w:rPr>
        <w:t xml:space="preserve">The Designated Officer is responsible for operating all Designated Officer responsibilities outlined in the procedure. </w:t>
      </w:r>
      <w:r w:rsidR="00457681" w:rsidRPr="001522C3">
        <w:rPr>
          <w:rFonts w:ascii="Calibri" w:hAnsi="Calibri" w:cs="Calibri"/>
        </w:rPr>
        <w:t>T</w:t>
      </w:r>
      <w:r w:rsidRPr="001522C3">
        <w:rPr>
          <w:rFonts w:ascii="Calibri" w:hAnsi="Calibri" w:cs="Calibri"/>
        </w:rPr>
        <w:t xml:space="preserve">he Designated Officer is the CEO. If the CEO is unavailable the </w:t>
      </w:r>
      <w:r w:rsidR="00457681" w:rsidRPr="001522C3">
        <w:rPr>
          <w:rFonts w:ascii="Calibri" w:hAnsi="Calibri" w:cs="Calibri"/>
        </w:rPr>
        <w:t>Director of Finance and Administration</w:t>
      </w:r>
      <w:r w:rsidRPr="001522C3">
        <w:rPr>
          <w:rFonts w:ascii="Calibri" w:hAnsi="Calibri" w:cs="Calibri"/>
        </w:rPr>
        <w:t xml:space="preserve"> will act as the </w:t>
      </w:r>
      <w:r w:rsidR="00AF0488" w:rsidRPr="001522C3">
        <w:rPr>
          <w:rFonts w:ascii="Calibri" w:hAnsi="Calibri" w:cs="Calibri"/>
        </w:rPr>
        <w:t>D</w:t>
      </w:r>
      <w:r w:rsidRPr="001522C3">
        <w:rPr>
          <w:rFonts w:ascii="Calibri" w:hAnsi="Calibri" w:cs="Calibri"/>
        </w:rPr>
        <w:t xml:space="preserve">esignated </w:t>
      </w:r>
      <w:r w:rsidR="00AF0488" w:rsidRPr="001522C3">
        <w:rPr>
          <w:rFonts w:ascii="Calibri" w:hAnsi="Calibri" w:cs="Calibri"/>
        </w:rPr>
        <w:t>O</w:t>
      </w:r>
      <w:r w:rsidRPr="001522C3">
        <w:rPr>
          <w:rFonts w:ascii="Calibri" w:hAnsi="Calibri" w:cs="Calibri"/>
        </w:rPr>
        <w:t>fficer in their absence.</w:t>
      </w:r>
    </w:p>
    <w:p w14:paraId="2E5E6257" w14:textId="77777777" w:rsidR="00C06533" w:rsidRPr="001522C3" w:rsidRDefault="00C06533" w:rsidP="00C06533">
      <w:pPr>
        <w:pStyle w:val="ListParagraph"/>
        <w:rPr>
          <w:rFonts w:ascii="Calibri" w:hAnsi="Calibri" w:cs="Calibri"/>
          <w:highlight w:val="yellow"/>
        </w:rPr>
      </w:pPr>
    </w:p>
    <w:p w14:paraId="4D39819B" w14:textId="6827BB05" w:rsidR="00C06533" w:rsidRPr="001522C3" w:rsidRDefault="00A35074" w:rsidP="001522C3">
      <w:pPr>
        <w:pStyle w:val="ListParagraph"/>
        <w:numPr>
          <w:ilvl w:val="0"/>
          <w:numId w:val="2"/>
        </w:numPr>
        <w:spacing w:after="0"/>
        <w:rPr>
          <w:rFonts w:ascii="Calibri" w:hAnsi="Calibri" w:cs="Calibri"/>
          <w:b/>
          <w:bCs/>
        </w:rPr>
      </w:pPr>
      <w:r w:rsidRPr="001522C3">
        <w:rPr>
          <w:rFonts w:ascii="Calibri" w:hAnsi="Calibri" w:cs="Calibri"/>
          <w:b/>
          <w:bCs/>
        </w:rPr>
        <w:t xml:space="preserve">Engaging with </w:t>
      </w:r>
      <w:r w:rsidR="00C06533" w:rsidRPr="001522C3">
        <w:rPr>
          <w:rFonts w:ascii="Calibri" w:hAnsi="Calibri" w:cs="Calibri"/>
          <w:b/>
          <w:bCs/>
        </w:rPr>
        <w:t xml:space="preserve">Supporters and </w:t>
      </w:r>
      <w:r w:rsidRPr="001522C3">
        <w:rPr>
          <w:rFonts w:ascii="Calibri" w:hAnsi="Calibri" w:cs="Calibri"/>
          <w:b/>
          <w:bCs/>
        </w:rPr>
        <w:t xml:space="preserve">potential </w:t>
      </w:r>
      <w:r w:rsidR="00C06533" w:rsidRPr="001522C3">
        <w:rPr>
          <w:rFonts w:ascii="Calibri" w:hAnsi="Calibri" w:cs="Calibri"/>
          <w:b/>
          <w:bCs/>
        </w:rPr>
        <w:t>Supporters</w:t>
      </w:r>
      <w:r w:rsidRPr="001522C3">
        <w:rPr>
          <w:rFonts w:ascii="Calibri" w:hAnsi="Calibri" w:cs="Calibri"/>
          <w:b/>
          <w:bCs/>
        </w:rPr>
        <w:t xml:space="preserve"> who may be </w:t>
      </w:r>
      <w:r w:rsidR="000B2328" w:rsidRPr="001522C3">
        <w:rPr>
          <w:rFonts w:ascii="Calibri" w:hAnsi="Calibri" w:cs="Calibri"/>
          <w:b/>
          <w:bCs/>
        </w:rPr>
        <w:t xml:space="preserve">a </w:t>
      </w:r>
      <w:r w:rsidRPr="001522C3">
        <w:rPr>
          <w:rFonts w:ascii="Calibri" w:hAnsi="Calibri" w:cs="Calibri"/>
          <w:b/>
          <w:bCs/>
        </w:rPr>
        <w:t xml:space="preserve">vulnerable </w:t>
      </w:r>
      <w:r w:rsidR="00C06533" w:rsidRPr="001522C3">
        <w:rPr>
          <w:rFonts w:ascii="Calibri" w:hAnsi="Calibri" w:cs="Calibri"/>
          <w:b/>
          <w:bCs/>
        </w:rPr>
        <w:t>pe</w:t>
      </w:r>
      <w:r w:rsidR="001B7437" w:rsidRPr="001522C3">
        <w:rPr>
          <w:rFonts w:ascii="Calibri" w:hAnsi="Calibri" w:cs="Calibri"/>
          <w:b/>
          <w:bCs/>
        </w:rPr>
        <w:t>rson</w:t>
      </w:r>
    </w:p>
    <w:p w14:paraId="2D5FABBA" w14:textId="77777777" w:rsidR="00841360" w:rsidRPr="001522C3" w:rsidRDefault="00C06533" w:rsidP="00C06533">
      <w:pPr>
        <w:pStyle w:val="ListParagraph"/>
        <w:numPr>
          <w:ilvl w:val="1"/>
          <w:numId w:val="2"/>
        </w:numPr>
        <w:spacing w:after="0"/>
        <w:rPr>
          <w:rFonts w:ascii="Calibri" w:hAnsi="Calibri" w:cs="Calibri"/>
        </w:rPr>
      </w:pPr>
      <w:r w:rsidRPr="001522C3">
        <w:rPr>
          <w:rFonts w:ascii="Calibri" w:hAnsi="Calibri" w:cs="Calibri"/>
        </w:rPr>
        <w:t xml:space="preserve">The Care Trust </w:t>
      </w:r>
      <w:r w:rsidR="00A35074" w:rsidRPr="001522C3">
        <w:rPr>
          <w:rFonts w:ascii="Calibri" w:hAnsi="Calibri" w:cs="Calibri"/>
        </w:rPr>
        <w:t xml:space="preserve">is committed to effectively identifying vulnerable </w:t>
      </w:r>
      <w:r w:rsidR="00841360" w:rsidRPr="001522C3">
        <w:rPr>
          <w:rFonts w:ascii="Calibri" w:hAnsi="Calibri" w:cs="Calibri"/>
        </w:rPr>
        <w:t xml:space="preserve">Supporters and </w:t>
      </w:r>
      <w:r w:rsidR="00A35074" w:rsidRPr="001522C3">
        <w:rPr>
          <w:rFonts w:ascii="Calibri" w:hAnsi="Calibri" w:cs="Calibri"/>
        </w:rPr>
        <w:t xml:space="preserve">potential </w:t>
      </w:r>
      <w:r w:rsidR="00841360" w:rsidRPr="001522C3">
        <w:rPr>
          <w:rFonts w:ascii="Calibri" w:hAnsi="Calibri" w:cs="Calibri"/>
        </w:rPr>
        <w:t>Supporters</w:t>
      </w:r>
      <w:r w:rsidR="00A35074" w:rsidRPr="001522C3">
        <w:rPr>
          <w:rFonts w:ascii="Calibri" w:hAnsi="Calibri" w:cs="Calibri"/>
        </w:rPr>
        <w:t xml:space="preserve">. Some vulnerable </w:t>
      </w:r>
      <w:r w:rsidRPr="001522C3">
        <w:rPr>
          <w:rFonts w:ascii="Calibri" w:hAnsi="Calibri" w:cs="Calibri"/>
        </w:rPr>
        <w:t>people</w:t>
      </w:r>
      <w:r w:rsidR="00A35074" w:rsidRPr="001522C3">
        <w:rPr>
          <w:rFonts w:ascii="Calibri" w:hAnsi="Calibri" w:cs="Calibri"/>
        </w:rPr>
        <w:t xml:space="preserve">, due to personal circumstances, are especially susceptible to detriment, particularly when </w:t>
      </w:r>
      <w:r w:rsidR="00841360" w:rsidRPr="001522C3">
        <w:rPr>
          <w:rFonts w:ascii="Calibri" w:hAnsi="Calibri" w:cs="Calibri"/>
        </w:rPr>
        <w:t xml:space="preserve">The Care Trust </w:t>
      </w:r>
      <w:r w:rsidR="00A35074" w:rsidRPr="001522C3">
        <w:rPr>
          <w:rFonts w:ascii="Calibri" w:hAnsi="Calibri" w:cs="Calibri"/>
        </w:rPr>
        <w:t xml:space="preserve">fails to act with an appropriate level of care. </w:t>
      </w:r>
    </w:p>
    <w:p w14:paraId="01EB738C" w14:textId="77777777" w:rsidR="00AF0488" w:rsidRPr="001522C3" w:rsidRDefault="00AF0488" w:rsidP="00AF0488">
      <w:pPr>
        <w:pStyle w:val="ListParagraph"/>
        <w:spacing w:after="0"/>
        <w:ind w:left="792"/>
        <w:rPr>
          <w:rFonts w:ascii="Calibri" w:hAnsi="Calibri" w:cs="Calibri"/>
        </w:rPr>
      </w:pPr>
    </w:p>
    <w:p w14:paraId="13955240" w14:textId="2109666C" w:rsidR="00841360" w:rsidRPr="001522C3" w:rsidRDefault="00A35074" w:rsidP="00A35074">
      <w:pPr>
        <w:pStyle w:val="ListParagraph"/>
        <w:numPr>
          <w:ilvl w:val="1"/>
          <w:numId w:val="2"/>
        </w:numPr>
        <w:spacing w:after="0"/>
        <w:rPr>
          <w:rFonts w:ascii="Calibri" w:hAnsi="Calibri" w:cs="Calibri"/>
        </w:rPr>
      </w:pPr>
      <w:r w:rsidRPr="001522C3">
        <w:rPr>
          <w:rFonts w:ascii="Calibri" w:hAnsi="Calibri" w:cs="Calibri"/>
        </w:rPr>
        <w:t xml:space="preserve">During direct engagement, </w:t>
      </w:r>
      <w:r w:rsidR="00841360" w:rsidRPr="001522C3">
        <w:rPr>
          <w:rFonts w:ascii="Calibri" w:hAnsi="Calibri" w:cs="Calibri"/>
        </w:rPr>
        <w:t xml:space="preserve">The Care Trust </w:t>
      </w:r>
      <w:r w:rsidRPr="001522C3">
        <w:rPr>
          <w:rFonts w:ascii="Calibri" w:hAnsi="Calibri" w:cs="Calibri"/>
        </w:rPr>
        <w:t xml:space="preserve">Fundraising Representatives must consider if potential </w:t>
      </w:r>
      <w:r w:rsidR="00841360" w:rsidRPr="001522C3">
        <w:rPr>
          <w:rFonts w:ascii="Calibri" w:hAnsi="Calibri" w:cs="Calibri"/>
        </w:rPr>
        <w:t>Supporters</w:t>
      </w:r>
      <w:r w:rsidRPr="001522C3">
        <w:rPr>
          <w:rFonts w:ascii="Calibri" w:hAnsi="Calibri" w:cs="Calibri"/>
        </w:rPr>
        <w:t xml:space="preserve"> are vulnerable and, in such cases, make a judgement in the best interests of the individual and </w:t>
      </w:r>
      <w:r w:rsidR="00841360" w:rsidRPr="001522C3">
        <w:rPr>
          <w:rFonts w:ascii="Calibri" w:hAnsi="Calibri" w:cs="Calibri"/>
        </w:rPr>
        <w:t>The Care Trust</w:t>
      </w:r>
      <w:r w:rsidRPr="001522C3">
        <w:rPr>
          <w:rFonts w:ascii="Calibri" w:hAnsi="Calibri" w:cs="Calibri"/>
        </w:rPr>
        <w:t>.</w:t>
      </w:r>
    </w:p>
    <w:p w14:paraId="34D9E7A0" w14:textId="77777777" w:rsidR="00841360" w:rsidRPr="001522C3" w:rsidRDefault="00841360" w:rsidP="00841360">
      <w:pPr>
        <w:pStyle w:val="ListParagraph"/>
        <w:spacing w:after="0"/>
        <w:ind w:left="792"/>
        <w:rPr>
          <w:rFonts w:ascii="Calibri" w:hAnsi="Calibri" w:cs="Calibri"/>
        </w:rPr>
      </w:pPr>
    </w:p>
    <w:p w14:paraId="259E0C8A" w14:textId="0A74E259" w:rsidR="00841360" w:rsidRPr="001522C3" w:rsidRDefault="00A35074" w:rsidP="00841360">
      <w:pPr>
        <w:pStyle w:val="ListParagraph"/>
        <w:numPr>
          <w:ilvl w:val="1"/>
          <w:numId w:val="2"/>
        </w:numPr>
        <w:spacing w:after="0"/>
        <w:rPr>
          <w:rFonts w:ascii="Calibri" w:hAnsi="Calibri" w:cs="Calibri"/>
        </w:rPr>
      </w:pPr>
      <w:r w:rsidRPr="001522C3">
        <w:rPr>
          <w:rFonts w:ascii="Calibri" w:hAnsi="Calibri" w:cs="Calibri"/>
        </w:rPr>
        <w:t xml:space="preserve">In the field, </w:t>
      </w:r>
      <w:r w:rsidR="00841360" w:rsidRPr="001522C3">
        <w:rPr>
          <w:rFonts w:ascii="Calibri" w:hAnsi="Calibri" w:cs="Calibri"/>
        </w:rPr>
        <w:t>Fundraising Representatives</w:t>
      </w:r>
      <w:r w:rsidRPr="001522C3">
        <w:rPr>
          <w:rFonts w:ascii="Calibri" w:hAnsi="Calibri" w:cs="Calibri"/>
        </w:rPr>
        <w:t xml:space="preserve"> may become aware of vulnerability through:</w:t>
      </w:r>
    </w:p>
    <w:p w14:paraId="2F2E5D14" w14:textId="77777777" w:rsidR="009F1F0E" w:rsidRPr="001522C3" w:rsidRDefault="009F1F0E" w:rsidP="009F1F0E">
      <w:pPr>
        <w:spacing w:after="0"/>
        <w:rPr>
          <w:rFonts w:ascii="Calibri" w:hAnsi="Calibri" w:cs="Calibri"/>
        </w:rPr>
      </w:pPr>
    </w:p>
    <w:p w14:paraId="73568C9D" w14:textId="77777777" w:rsidR="00841360" w:rsidRPr="001522C3" w:rsidRDefault="00A35074" w:rsidP="00841360">
      <w:pPr>
        <w:pStyle w:val="ListParagraph"/>
        <w:numPr>
          <w:ilvl w:val="2"/>
          <w:numId w:val="2"/>
        </w:numPr>
        <w:spacing w:after="0"/>
        <w:rPr>
          <w:rFonts w:ascii="Calibri" w:hAnsi="Calibri" w:cs="Calibri"/>
        </w:rPr>
      </w:pPr>
      <w:r w:rsidRPr="001522C3">
        <w:rPr>
          <w:rFonts w:ascii="Calibri" w:hAnsi="Calibri" w:cs="Calibri"/>
        </w:rPr>
        <w:t>Interaction:</w:t>
      </w:r>
      <w:r w:rsidR="00841360" w:rsidRPr="001522C3">
        <w:rPr>
          <w:rFonts w:ascii="Calibri" w:hAnsi="Calibri" w:cs="Calibri"/>
        </w:rPr>
        <w:t xml:space="preserve"> </w:t>
      </w:r>
      <w:r w:rsidRPr="001522C3">
        <w:rPr>
          <w:rFonts w:ascii="Calibri" w:hAnsi="Calibri" w:cs="Calibri"/>
        </w:rPr>
        <w:t>During the course of general interactions with the person</w:t>
      </w:r>
    </w:p>
    <w:p w14:paraId="4D03FD29" w14:textId="77777777" w:rsidR="00841360" w:rsidRPr="001522C3" w:rsidRDefault="00A35074" w:rsidP="00841360">
      <w:pPr>
        <w:pStyle w:val="ListParagraph"/>
        <w:numPr>
          <w:ilvl w:val="2"/>
          <w:numId w:val="2"/>
        </w:numPr>
        <w:spacing w:after="0"/>
        <w:rPr>
          <w:rFonts w:ascii="Calibri" w:hAnsi="Calibri" w:cs="Calibri"/>
        </w:rPr>
      </w:pPr>
      <w:r w:rsidRPr="001522C3">
        <w:rPr>
          <w:rFonts w:ascii="Calibri" w:hAnsi="Calibri" w:cs="Calibri"/>
        </w:rPr>
        <w:t>Fact-finding: During the course of gathering detailed information on the person</w:t>
      </w:r>
    </w:p>
    <w:p w14:paraId="7F9A23BE" w14:textId="77777777" w:rsidR="00841360" w:rsidRPr="001522C3" w:rsidRDefault="00A35074" w:rsidP="00A35074">
      <w:pPr>
        <w:pStyle w:val="ListParagraph"/>
        <w:numPr>
          <w:ilvl w:val="2"/>
          <w:numId w:val="2"/>
        </w:numPr>
        <w:spacing w:after="0"/>
        <w:rPr>
          <w:rFonts w:ascii="Calibri" w:hAnsi="Calibri" w:cs="Calibri"/>
        </w:rPr>
      </w:pPr>
      <w:r w:rsidRPr="001522C3">
        <w:rPr>
          <w:rFonts w:ascii="Calibri" w:hAnsi="Calibri" w:cs="Calibri"/>
        </w:rPr>
        <w:t>Advised:</w:t>
      </w:r>
      <w:r w:rsidR="00841360" w:rsidRPr="001522C3">
        <w:rPr>
          <w:rFonts w:ascii="Calibri" w:hAnsi="Calibri" w:cs="Calibri"/>
        </w:rPr>
        <w:t xml:space="preserve"> </w:t>
      </w:r>
      <w:r w:rsidRPr="001522C3">
        <w:rPr>
          <w:rFonts w:ascii="Calibri" w:hAnsi="Calibri" w:cs="Calibri"/>
        </w:rPr>
        <w:t xml:space="preserve">Person puts the </w:t>
      </w:r>
      <w:r w:rsidR="00841360" w:rsidRPr="001522C3">
        <w:rPr>
          <w:rFonts w:ascii="Calibri" w:hAnsi="Calibri" w:cs="Calibri"/>
        </w:rPr>
        <w:t>Fundraising Representatives</w:t>
      </w:r>
      <w:r w:rsidRPr="001522C3">
        <w:rPr>
          <w:rFonts w:ascii="Calibri" w:hAnsi="Calibri" w:cs="Calibri"/>
        </w:rPr>
        <w:t xml:space="preserve"> on notice of their vulnerability</w:t>
      </w:r>
    </w:p>
    <w:p w14:paraId="3ACAC94D" w14:textId="77777777" w:rsidR="00841360" w:rsidRPr="001522C3" w:rsidRDefault="00841360" w:rsidP="00841360">
      <w:pPr>
        <w:pStyle w:val="ListParagraph"/>
        <w:spacing w:after="0"/>
        <w:ind w:left="1224"/>
        <w:rPr>
          <w:rFonts w:ascii="Calibri" w:hAnsi="Calibri" w:cs="Calibri"/>
        </w:rPr>
      </w:pPr>
    </w:p>
    <w:p w14:paraId="165A9D8E" w14:textId="77777777" w:rsidR="00841360" w:rsidRPr="001522C3" w:rsidRDefault="00A35074" w:rsidP="00A35074">
      <w:pPr>
        <w:pStyle w:val="ListParagraph"/>
        <w:numPr>
          <w:ilvl w:val="1"/>
          <w:numId w:val="2"/>
        </w:numPr>
        <w:spacing w:after="0"/>
        <w:rPr>
          <w:rFonts w:ascii="Calibri" w:hAnsi="Calibri" w:cs="Calibri"/>
        </w:rPr>
      </w:pPr>
      <w:r w:rsidRPr="001522C3">
        <w:rPr>
          <w:rFonts w:ascii="Calibri" w:hAnsi="Calibri" w:cs="Calibri"/>
        </w:rPr>
        <w:t xml:space="preserve">When a member of the public is identified as vulnerable during the enrolment process, the </w:t>
      </w:r>
      <w:r w:rsidR="00841360" w:rsidRPr="001522C3">
        <w:rPr>
          <w:rFonts w:ascii="Calibri" w:hAnsi="Calibri" w:cs="Calibri"/>
        </w:rPr>
        <w:t>Fundraising Representatives</w:t>
      </w:r>
      <w:r w:rsidRPr="001522C3">
        <w:rPr>
          <w:rFonts w:ascii="Calibri" w:hAnsi="Calibri" w:cs="Calibri"/>
        </w:rPr>
        <w:t xml:space="preserve"> must </w:t>
      </w:r>
      <w:r w:rsidRPr="001522C3">
        <w:rPr>
          <w:rFonts w:ascii="Calibri" w:hAnsi="Calibri" w:cs="Calibri"/>
          <w:u w:val="single"/>
        </w:rPr>
        <w:t>not enrol</w:t>
      </w:r>
      <w:r w:rsidRPr="001522C3">
        <w:rPr>
          <w:rFonts w:ascii="Calibri" w:hAnsi="Calibri" w:cs="Calibri"/>
        </w:rPr>
        <w:t xml:space="preserve"> the individual.</w:t>
      </w:r>
    </w:p>
    <w:p w14:paraId="1B947F00" w14:textId="77777777" w:rsidR="00841360" w:rsidRPr="001522C3" w:rsidRDefault="00841360" w:rsidP="00841360">
      <w:pPr>
        <w:pStyle w:val="ListParagraph"/>
        <w:spacing w:after="0"/>
        <w:ind w:left="792"/>
        <w:rPr>
          <w:rFonts w:ascii="Calibri" w:hAnsi="Calibri" w:cs="Calibri"/>
        </w:rPr>
      </w:pPr>
    </w:p>
    <w:p w14:paraId="7FBD78B1" w14:textId="0E486541" w:rsidR="00841360" w:rsidRPr="001522C3" w:rsidRDefault="00A35074" w:rsidP="00E80025">
      <w:pPr>
        <w:pStyle w:val="ListParagraph"/>
        <w:numPr>
          <w:ilvl w:val="0"/>
          <w:numId w:val="2"/>
        </w:numPr>
        <w:spacing w:after="0"/>
        <w:rPr>
          <w:rFonts w:ascii="Calibri" w:hAnsi="Calibri" w:cs="Calibri"/>
          <w:b/>
          <w:bCs/>
        </w:rPr>
      </w:pPr>
      <w:r w:rsidRPr="001522C3">
        <w:rPr>
          <w:rFonts w:ascii="Calibri" w:hAnsi="Calibri" w:cs="Calibri"/>
          <w:b/>
          <w:bCs/>
        </w:rPr>
        <w:t>Signs of a person in vulnerable circumstances</w:t>
      </w:r>
      <w:r w:rsidR="00B55AC4" w:rsidRPr="001522C3">
        <w:rPr>
          <w:rFonts w:ascii="Calibri" w:hAnsi="Calibri" w:cs="Calibri"/>
          <w:b/>
          <w:bCs/>
        </w:rPr>
        <w:t xml:space="preserve"> for Fundraising Representatives</w:t>
      </w:r>
    </w:p>
    <w:p w14:paraId="42140E8C" w14:textId="272DE781" w:rsidR="00841360" w:rsidRPr="001522C3" w:rsidRDefault="00A35074" w:rsidP="00A35074">
      <w:pPr>
        <w:pStyle w:val="ListParagraph"/>
        <w:numPr>
          <w:ilvl w:val="1"/>
          <w:numId w:val="2"/>
        </w:numPr>
        <w:spacing w:after="0"/>
        <w:rPr>
          <w:rFonts w:ascii="Calibri" w:hAnsi="Calibri" w:cs="Calibri"/>
        </w:rPr>
      </w:pPr>
      <w:r w:rsidRPr="001522C3">
        <w:rPr>
          <w:rFonts w:ascii="Calibri" w:hAnsi="Calibri" w:cs="Calibri"/>
        </w:rPr>
        <w:t xml:space="preserve">Individual capacity to make a decision depends on a range of factors and some are more obvious </w:t>
      </w:r>
      <w:r w:rsidR="00841360" w:rsidRPr="001522C3">
        <w:rPr>
          <w:rFonts w:ascii="Calibri" w:hAnsi="Calibri" w:cs="Calibri"/>
        </w:rPr>
        <w:t xml:space="preserve">to The Care Trust Fundraising Representatives </w:t>
      </w:r>
      <w:r w:rsidRPr="001522C3">
        <w:rPr>
          <w:rFonts w:ascii="Calibri" w:hAnsi="Calibri" w:cs="Calibri"/>
        </w:rPr>
        <w:t>than others. However, common signs that a person may be vulnerable include:</w:t>
      </w:r>
    </w:p>
    <w:p w14:paraId="1CF91278" w14:textId="77777777" w:rsidR="00841360" w:rsidRPr="001522C3" w:rsidRDefault="00841360" w:rsidP="00841360">
      <w:pPr>
        <w:pStyle w:val="ListParagraph"/>
        <w:spacing w:after="0"/>
        <w:ind w:left="792"/>
        <w:rPr>
          <w:rFonts w:ascii="Calibri" w:hAnsi="Calibri" w:cs="Calibri"/>
        </w:rPr>
      </w:pPr>
    </w:p>
    <w:p w14:paraId="2967DA06" w14:textId="09D86C5A" w:rsidR="00841360" w:rsidRPr="001522C3" w:rsidRDefault="00AF0488" w:rsidP="00A35074">
      <w:pPr>
        <w:pStyle w:val="ListParagraph"/>
        <w:numPr>
          <w:ilvl w:val="2"/>
          <w:numId w:val="2"/>
        </w:numPr>
        <w:spacing w:after="0"/>
        <w:rPr>
          <w:rFonts w:ascii="Calibri" w:hAnsi="Calibri" w:cs="Calibri"/>
        </w:rPr>
      </w:pPr>
      <w:r w:rsidRPr="001522C3">
        <w:rPr>
          <w:rFonts w:ascii="Calibri" w:hAnsi="Calibri" w:cs="Calibri"/>
        </w:rPr>
        <w:t>C</w:t>
      </w:r>
      <w:r w:rsidR="00A35074" w:rsidRPr="001522C3">
        <w:rPr>
          <w:rFonts w:ascii="Calibri" w:hAnsi="Calibri" w:cs="Calibri"/>
        </w:rPr>
        <w:t>ontinually asking for statements or questions to be repeated</w:t>
      </w:r>
      <w:r w:rsidRPr="001522C3">
        <w:rPr>
          <w:rFonts w:ascii="Calibri" w:hAnsi="Calibri" w:cs="Calibri"/>
        </w:rPr>
        <w:t>.</w:t>
      </w:r>
    </w:p>
    <w:p w14:paraId="0BB2D48F" w14:textId="6B1DDFA6" w:rsidR="00841360" w:rsidRPr="001522C3" w:rsidRDefault="00AF0488" w:rsidP="00A35074">
      <w:pPr>
        <w:pStyle w:val="ListParagraph"/>
        <w:numPr>
          <w:ilvl w:val="2"/>
          <w:numId w:val="2"/>
        </w:numPr>
        <w:spacing w:after="0"/>
        <w:rPr>
          <w:rFonts w:ascii="Calibri" w:hAnsi="Calibri" w:cs="Calibri"/>
        </w:rPr>
      </w:pPr>
      <w:r w:rsidRPr="001522C3">
        <w:rPr>
          <w:rFonts w:ascii="Calibri" w:hAnsi="Calibri" w:cs="Calibri"/>
        </w:rPr>
        <w:t>M</w:t>
      </w:r>
      <w:r w:rsidR="00A35074" w:rsidRPr="001522C3">
        <w:rPr>
          <w:rFonts w:ascii="Calibri" w:hAnsi="Calibri" w:cs="Calibri"/>
        </w:rPr>
        <w:t>aking statements that indicate others look after their affairs (e.g., “my son/daughter normally looks after these matters for me”)</w:t>
      </w:r>
      <w:r w:rsidRPr="001522C3">
        <w:rPr>
          <w:rFonts w:ascii="Calibri" w:hAnsi="Calibri" w:cs="Calibri"/>
        </w:rPr>
        <w:t>.</w:t>
      </w:r>
    </w:p>
    <w:p w14:paraId="614D7BF4" w14:textId="4EC15D1C" w:rsidR="00841360" w:rsidRPr="001522C3" w:rsidRDefault="00AF0488" w:rsidP="00A35074">
      <w:pPr>
        <w:pStyle w:val="ListParagraph"/>
        <w:numPr>
          <w:ilvl w:val="2"/>
          <w:numId w:val="2"/>
        </w:numPr>
        <w:spacing w:after="0"/>
        <w:rPr>
          <w:rFonts w:ascii="Calibri" w:hAnsi="Calibri" w:cs="Calibri"/>
        </w:rPr>
      </w:pPr>
      <w:r w:rsidRPr="001522C3">
        <w:rPr>
          <w:rFonts w:ascii="Calibri" w:hAnsi="Calibri" w:cs="Calibri"/>
        </w:rPr>
        <w:t>R</w:t>
      </w:r>
      <w:r w:rsidR="00A35074" w:rsidRPr="001522C3">
        <w:rPr>
          <w:rFonts w:ascii="Calibri" w:hAnsi="Calibri" w:cs="Calibri"/>
        </w:rPr>
        <w:t>esponses that indicate the person does not fully understand what they are being told</w:t>
      </w:r>
      <w:r w:rsidR="00841360" w:rsidRPr="001522C3">
        <w:rPr>
          <w:rFonts w:ascii="Calibri" w:hAnsi="Calibri" w:cs="Calibri"/>
        </w:rPr>
        <w:t xml:space="preserve"> by the Fundraising Representatives</w:t>
      </w:r>
      <w:r w:rsidRPr="001522C3">
        <w:rPr>
          <w:rFonts w:ascii="Calibri" w:hAnsi="Calibri" w:cs="Calibri"/>
        </w:rPr>
        <w:t>.</w:t>
      </w:r>
    </w:p>
    <w:p w14:paraId="3C954965" w14:textId="7419D365" w:rsidR="00841360" w:rsidRPr="001522C3" w:rsidRDefault="00AF0488" w:rsidP="00A35074">
      <w:pPr>
        <w:pStyle w:val="ListParagraph"/>
        <w:numPr>
          <w:ilvl w:val="2"/>
          <w:numId w:val="2"/>
        </w:numPr>
        <w:spacing w:after="0"/>
        <w:rPr>
          <w:rFonts w:ascii="Calibri" w:hAnsi="Calibri" w:cs="Calibri"/>
        </w:rPr>
      </w:pPr>
      <w:r w:rsidRPr="001522C3">
        <w:rPr>
          <w:rFonts w:ascii="Calibri" w:hAnsi="Calibri" w:cs="Calibri"/>
        </w:rPr>
        <w:t>A</w:t>
      </w:r>
      <w:r w:rsidR="00A35074" w:rsidRPr="001522C3">
        <w:rPr>
          <w:rFonts w:ascii="Calibri" w:hAnsi="Calibri" w:cs="Calibri"/>
        </w:rPr>
        <w:t>ny expressions of being uncomfortable, stressed or anxious</w:t>
      </w:r>
      <w:r w:rsidRPr="001522C3">
        <w:rPr>
          <w:rFonts w:ascii="Calibri" w:hAnsi="Calibri" w:cs="Calibri"/>
        </w:rPr>
        <w:t>.</w:t>
      </w:r>
    </w:p>
    <w:p w14:paraId="3843BDC4" w14:textId="1DCFBFB5" w:rsidR="00841360" w:rsidRPr="001522C3" w:rsidRDefault="00AF0488" w:rsidP="00A35074">
      <w:pPr>
        <w:pStyle w:val="ListParagraph"/>
        <w:numPr>
          <w:ilvl w:val="2"/>
          <w:numId w:val="2"/>
        </w:numPr>
        <w:spacing w:after="0"/>
        <w:rPr>
          <w:rFonts w:ascii="Calibri" w:hAnsi="Calibri" w:cs="Calibri"/>
        </w:rPr>
      </w:pPr>
      <w:r w:rsidRPr="001522C3">
        <w:rPr>
          <w:rFonts w:ascii="Calibri" w:hAnsi="Calibri" w:cs="Calibri"/>
        </w:rPr>
        <w:t>I</w:t>
      </w:r>
      <w:r w:rsidR="00A35074" w:rsidRPr="001522C3">
        <w:rPr>
          <w:rFonts w:ascii="Calibri" w:hAnsi="Calibri" w:cs="Calibri"/>
        </w:rPr>
        <w:t>rrational, confusing or erratic responses to simple statements or questions</w:t>
      </w:r>
      <w:r w:rsidRPr="001522C3">
        <w:rPr>
          <w:rFonts w:ascii="Calibri" w:hAnsi="Calibri" w:cs="Calibri"/>
        </w:rPr>
        <w:t>.</w:t>
      </w:r>
    </w:p>
    <w:p w14:paraId="1B9C660F" w14:textId="45FA3987" w:rsidR="00841360" w:rsidRPr="001522C3" w:rsidRDefault="00AF0488" w:rsidP="00A35074">
      <w:pPr>
        <w:pStyle w:val="ListParagraph"/>
        <w:numPr>
          <w:ilvl w:val="2"/>
          <w:numId w:val="2"/>
        </w:numPr>
        <w:spacing w:after="0"/>
        <w:rPr>
          <w:rFonts w:ascii="Calibri" w:hAnsi="Calibri" w:cs="Calibri"/>
        </w:rPr>
      </w:pPr>
      <w:r w:rsidRPr="001522C3">
        <w:rPr>
          <w:rFonts w:ascii="Calibri" w:hAnsi="Calibri" w:cs="Calibri"/>
        </w:rPr>
        <w:t>E</w:t>
      </w:r>
      <w:r w:rsidR="00A35074" w:rsidRPr="001522C3">
        <w:rPr>
          <w:rFonts w:ascii="Calibri" w:hAnsi="Calibri" w:cs="Calibri"/>
        </w:rPr>
        <w:t>xcuses to not talk or interact</w:t>
      </w:r>
      <w:r w:rsidRPr="001522C3">
        <w:rPr>
          <w:rFonts w:ascii="Calibri" w:hAnsi="Calibri" w:cs="Calibri"/>
        </w:rPr>
        <w:t>.</w:t>
      </w:r>
    </w:p>
    <w:p w14:paraId="3267C4DB" w14:textId="2B7DC16B" w:rsidR="00841360" w:rsidRPr="001522C3" w:rsidRDefault="00AF0488" w:rsidP="00A35074">
      <w:pPr>
        <w:pStyle w:val="ListParagraph"/>
        <w:numPr>
          <w:ilvl w:val="2"/>
          <w:numId w:val="2"/>
        </w:numPr>
        <w:spacing w:after="0"/>
        <w:rPr>
          <w:rFonts w:ascii="Calibri" w:hAnsi="Calibri" w:cs="Calibri"/>
        </w:rPr>
      </w:pPr>
      <w:r w:rsidRPr="001522C3">
        <w:rPr>
          <w:rFonts w:ascii="Calibri" w:hAnsi="Calibri" w:cs="Calibri"/>
        </w:rPr>
        <w:t>A</w:t>
      </w:r>
      <w:r w:rsidR="00A35074" w:rsidRPr="001522C3">
        <w:rPr>
          <w:rFonts w:ascii="Calibri" w:hAnsi="Calibri" w:cs="Calibri"/>
        </w:rPr>
        <w:t xml:space="preserve"> clear reliance on the immediate care or support of a care provider</w:t>
      </w:r>
      <w:r w:rsidRPr="001522C3">
        <w:rPr>
          <w:rFonts w:ascii="Calibri" w:hAnsi="Calibri" w:cs="Calibri"/>
        </w:rPr>
        <w:t>.</w:t>
      </w:r>
    </w:p>
    <w:p w14:paraId="52D2D031" w14:textId="10CF9974" w:rsidR="00841360" w:rsidRPr="001522C3" w:rsidRDefault="00AF0488" w:rsidP="00A35074">
      <w:pPr>
        <w:pStyle w:val="ListParagraph"/>
        <w:numPr>
          <w:ilvl w:val="2"/>
          <w:numId w:val="2"/>
        </w:numPr>
        <w:spacing w:after="0"/>
        <w:rPr>
          <w:rFonts w:ascii="Calibri" w:hAnsi="Calibri" w:cs="Calibri"/>
        </w:rPr>
      </w:pPr>
      <w:r w:rsidRPr="001522C3">
        <w:rPr>
          <w:rFonts w:ascii="Calibri" w:hAnsi="Calibri" w:cs="Calibri"/>
        </w:rPr>
        <w:t>E</w:t>
      </w:r>
      <w:r w:rsidR="00A35074" w:rsidRPr="001522C3">
        <w:rPr>
          <w:rFonts w:ascii="Calibri" w:hAnsi="Calibri" w:cs="Calibri"/>
        </w:rPr>
        <w:t>agerness to donate (perhaps large sums) without sufficient knowledge of the charity or without asking the types of questions others would in the same situation.</w:t>
      </w:r>
    </w:p>
    <w:p w14:paraId="4B77A684" w14:textId="77777777" w:rsidR="00841360" w:rsidRPr="001522C3" w:rsidRDefault="00841360" w:rsidP="00841360">
      <w:pPr>
        <w:pStyle w:val="ListParagraph"/>
        <w:spacing w:after="0"/>
        <w:ind w:left="1224"/>
        <w:rPr>
          <w:rFonts w:ascii="Calibri" w:hAnsi="Calibri" w:cs="Calibri"/>
        </w:rPr>
      </w:pPr>
    </w:p>
    <w:p w14:paraId="7FF3C055" w14:textId="5E726B39" w:rsidR="009F1F0E" w:rsidRPr="001522C3" w:rsidRDefault="00841360" w:rsidP="00E80025">
      <w:pPr>
        <w:pStyle w:val="ListParagraph"/>
        <w:numPr>
          <w:ilvl w:val="1"/>
          <w:numId w:val="2"/>
        </w:numPr>
        <w:spacing w:after="0"/>
        <w:rPr>
          <w:rFonts w:ascii="Calibri" w:hAnsi="Calibri" w:cs="Calibri"/>
        </w:rPr>
      </w:pPr>
      <w:r w:rsidRPr="001522C3">
        <w:rPr>
          <w:rFonts w:ascii="Calibri" w:hAnsi="Calibri" w:cs="Calibri"/>
        </w:rPr>
        <w:t>The Care Trust Fundraising Representatives</w:t>
      </w:r>
      <w:r w:rsidR="00A35074" w:rsidRPr="001522C3">
        <w:rPr>
          <w:rFonts w:ascii="Calibri" w:hAnsi="Calibri" w:cs="Calibri"/>
        </w:rPr>
        <w:t xml:space="preserve"> should take the following steps to fairly identify </w:t>
      </w:r>
      <w:r w:rsidR="009F1F0E" w:rsidRPr="001522C3">
        <w:rPr>
          <w:rFonts w:ascii="Calibri" w:hAnsi="Calibri" w:cs="Calibri"/>
        </w:rPr>
        <w:t xml:space="preserve">a </w:t>
      </w:r>
      <w:r w:rsidR="00A35074" w:rsidRPr="001522C3">
        <w:rPr>
          <w:rFonts w:ascii="Calibri" w:hAnsi="Calibri" w:cs="Calibri"/>
        </w:rPr>
        <w:t xml:space="preserve">vulnerable </w:t>
      </w:r>
      <w:r w:rsidR="00C06533" w:rsidRPr="001522C3">
        <w:rPr>
          <w:rFonts w:ascii="Calibri" w:hAnsi="Calibri" w:cs="Calibri"/>
        </w:rPr>
        <w:t>pe</w:t>
      </w:r>
      <w:r w:rsidR="009F1F0E" w:rsidRPr="001522C3">
        <w:rPr>
          <w:rFonts w:ascii="Calibri" w:hAnsi="Calibri" w:cs="Calibri"/>
        </w:rPr>
        <w:t>rson</w:t>
      </w:r>
      <w:r w:rsidR="00A35074" w:rsidRPr="001522C3">
        <w:rPr>
          <w:rFonts w:ascii="Calibri" w:hAnsi="Calibri" w:cs="Calibri"/>
        </w:rPr>
        <w:t>:</w:t>
      </w:r>
    </w:p>
    <w:p w14:paraId="26E4C1A4" w14:textId="0D7CDA89" w:rsidR="00841360" w:rsidRPr="001522C3" w:rsidRDefault="00A35074" w:rsidP="00A35074">
      <w:pPr>
        <w:pStyle w:val="ListParagraph"/>
        <w:numPr>
          <w:ilvl w:val="2"/>
          <w:numId w:val="2"/>
        </w:numPr>
        <w:spacing w:after="0"/>
        <w:rPr>
          <w:rFonts w:ascii="Calibri" w:hAnsi="Calibri" w:cs="Calibri"/>
        </w:rPr>
      </w:pPr>
      <w:r w:rsidRPr="001522C3">
        <w:rPr>
          <w:rFonts w:ascii="Calibri" w:hAnsi="Calibri" w:cs="Calibri"/>
        </w:rPr>
        <w:t xml:space="preserve">Speak clearly, slowly and use terms that the person can </w:t>
      </w:r>
      <w:r w:rsidR="00AF0488" w:rsidRPr="001522C3">
        <w:rPr>
          <w:rFonts w:ascii="Calibri" w:hAnsi="Calibri" w:cs="Calibri"/>
        </w:rPr>
        <w:t>understand.</w:t>
      </w:r>
    </w:p>
    <w:p w14:paraId="28728812" w14:textId="362D2BAD" w:rsidR="00841360" w:rsidRPr="001522C3" w:rsidRDefault="00A35074" w:rsidP="00A35074">
      <w:pPr>
        <w:pStyle w:val="ListParagraph"/>
        <w:numPr>
          <w:ilvl w:val="2"/>
          <w:numId w:val="2"/>
        </w:numPr>
        <w:spacing w:after="0"/>
        <w:rPr>
          <w:rFonts w:ascii="Calibri" w:hAnsi="Calibri" w:cs="Calibri"/>
        </w:rPr>
      </w:pPr>
      <w:r w:rsidRPr="001522C3">
        <w:rPr>
          <w:rFonts w:ascii="Calibri" w:hAnsi="Calibri" w:cs="Calibri"/>
        </w:rPr>
        <w:t xml:space="preserve">Repeat important information, such as consequences of a decision to sign a </w:t>
      </w:r>
      <w:r w:rsidR="00AF0488" w:rsidRPr="001522C3">
        <w:rPr>
          <w:rFonts w:ascii="Calibri" w:hAnsi="Calibri" w:cs="Calibri"/>
        </w:rPr>
        <w:t>mandate.</w:t>
      </w:r>
    </w:p>
    <w:p w14:paraId="390F2355" w14:textId="2E80FD83" w:rsidR="00841360" w:rsidRPr="001522C3" w:rsidRDefault="00A35074" w:rsidP="00A35074">
      <w:pPr>
        <w:pStyle w:val="ListParagraph"/>
        <w:numPr>
          <w:ilvl w:val="2"/>
          <w:numId w:val="2"/>
        </w:numPr>
        <w:spacing w:after="0"/>
        <w:rPr>
          <w:rFonts w:ascii="Calibri" w:hAnsi="Calibri" w:cs="Calibri"/>
        </w:rPr>
      </w:pPr>
      <w:r w:rsidRPr="001522C3">
        <w:rPr>
          <w:rFonts w:ascii="Calibri" w:hAnsi="Calibri" w:cs="Calibri"/>
        </w:rPr>
        <w:t xml:space="preserve">As the interaction progresses, check the person understands and is happy to </w:t>
      </w:r>
      <w:r w:rsidR="00AF0488" w:rsidRPr="001522C3">
        <w:rPr>
          <w:rFonts w:ascii="Calibri" w:hAnsi="Calibri" w:cs="Calibri"/>
        </w:rPr>
        <w:t>continue.</w:t>
      </w:r>
    </w:p>
    <w:p w14:paraId="3D75DF54" w14:textId="456A4D9B" w:rsidR="00841360" w:rsidRPr="001522C3" w:rsidRDefault="00A35074" w:rsidP="00A35074">
      <w:pPr>
        <w:pStyle w:val="ListParagraph"/>
        <w:numPr>
          <w:ilvl w:val="2"/>
          <w:numId w:val="2"/>
        </w:numPr>
        <w:spacing w:after="0"/>
        <w:rPr>
          <w:rFonts w:ascii="Calibri" w:hAnsi="Calibri" w:cs="Calibri"/>
        </w:rPr>
      </w:pPr>
      <w:r w:rsidRPr="001522C3">
        <w:rPr>
          <w:rFonts w:ascii="Calibri" w:hAnsi="Calibri" w:cs="Calibri"/>
        </w:rPr>
        <w:t xml:space="preserve">Do not assert pressure on to sign a mandate and accept refusals without </w:t>
      </w:r>
      <w:r w:rsidR="00AF0488" w:rsidRPr="001522C3">
        <w:rPr>
          <w:rFonts w:ascii="Calibri" w:hAnsi="Calibri" w:cs="Calibri"/>
        </w:rPr>
        <w:t>reservation.</w:t>
      </w:r>
    </w:p>
    <w:p w14:paraId="671A66AD" w14:textId="3DA69CCF" w:rsidR="00841360" w:rsidRPr="001522C3" w:rsidRDefault="00A35074" w:rsidP="00A35074">
      <w:pPr>
        <w:pStyle w:val="ListParagraph"/>
        <w:numPr>
          <w:ilvl w:val="2"/>
          <w:numId w:val="2"/>
        </w:numPr>
        <w:spacing w:after="0"/>
        <w:rPr>
          <w:rFonts w:ascii="Calibri" w:hAnsi="Calibri" w:cs="Calibri"/>
        </w:rPr>
      </w:pPr>
      <w:r w:rsidRPr="001522C3">
        <w:rPr>
          <w:rFonts w:ascii="Calibri" w:hAnsi="Calibri" w:cs="Calibri"/>
        </w:rPr>
        <w:t xml:space="preserve">Ask the person if they need to consult someone else about the </w:t>
      </w:r>
      <w:r w:rsidR="00AF0488" w:rsidRPr="001522C3">
        <w:rPr>
          <w:rFonts w:ascii="Calibri" w:hAnsi="Calibri" w:cs="Calibri"/>
        </w:rPr>
        <w:t>decision.</w:t>
      </w:r>
    </w:p>
    <w:p w14:paraId="3AA59943" w14:textId="77777777" w:rsidR="00841360" w:rsidRPr="001522C3" w:rsidRDefault="00A35074" w:rsidP="00A35074">
      <w:pPr>
        <w:pStyle w:val="ListParagraph"/>
        <w:numPr>
          <w:ilvl w:val="2"/>
          <w:numId w:val="2"/>
        </w:numPr>
        <w:spacing w:after="0"/>
        <w:rPr>
          <w:rFonts w:ascii="Calibri" w:hAnsi="Calibri" w:cs="Calibri"/>
        </w:rPr>
      </w:pPr>
      <w:r w:rsidRPr="001522C3">
        <w:rPr>
          <w:rFonts w:ascii="Calibri" w:hAnsi="Calibri" w:cs="Calibri"/>
        </w:rPr>
        <w:t>Provide the person with relevant information and options for signing up later so they can consider their decision in their own time.</w:t>
      </w:r>
    </w:p>
    <w:p w14:paraId="4E367FDF" w14:textId="77777777" w:rsidR="00841360" w:rsidRPr="001522C3" w:rsidRDefault="00841360" w:rsidP="00841360">
      <w:pPr>
        <w:pStyle w:val="ListParagraph"/>
        <w:spacing w:after="0"/>
        <w:ind w:left="1224"/>
        <w:rPr>
          <w:rFonts w:ascii="Calibri" w:hAnsi="Calibri" w:cs="Calibri"/>
        </w:rPr>
      </w:pPr>
    </w:p>
    <w:p w14:paraId="79845B37" w14:textId="5263BD61" w:rsidR="00841360" w:rsidRPr="001522C3" w:rsidRDefault="00A35074" w:rsidP="00A35074">
      <w:pPr>
        <w:pStyle w:val="ListParagraph"/>
        <w:numPr>
          <w:ilvl w:val="1"/>
          <w:numId w:val="2"/>
        </w:numPr>
        <w:spacing w:after="0"/>
        <w:rPr>
          <w:rFonts w:ascii="Calibri" w:hAnsi="Calibri" w:cs="Calibri"/>
        </w:rPr>
      </w:pPr>
      <w:r w:rsidRPr="001522C3">
        <w:rPr>
          <w:rFonts w:ascii="Calibri" w:hAnsi="Calibri" w:cs="Calibri"/>
        </w:rPr>
        <w:lastRenderedPageBreak/>
        <w:t xml:space="preserve">If a </w:t>
      </w:r>
      <w:r w:rsidR="00841360" w:rsidRPr="001522C3">
        <w:rPr>
          <w:rFonts w:ascii="Calibri" w:hAnsi="Calibri" w:cs="Calibri"/>
        </w:rPr>
        <w:t>Fundraising Representative</w:t>
      </w:r>
      <w:r w:rsidRPr="001522C3">
        <w:rPr>
          <w:rFonts w:ascii="Calibri" w:hAnsi="Calibri" w:cs="Calibri"/>
        </w:rPr>
        <w:t xml:space="preserve"> thinks a potential </w:t>
      </w:r>
      <w:r w:rsidR="00DE673E" w:rsidRPr="001522C3">
        <w:rPr>
          <w:rFonts w:ascii="Calibri" w:hAnsi="Calibri" w:cs="Calibri"/>
        </w:rPr>
        <w:t>Supporter</w:t>
      </w:r>
      <w:r w:rsidRPr="001522C3">
        <w:rPr>
          <w:rFonts w:ascii="Calibri" w:hAnsi="Calibri" w:cs="Calibri"/>
        </w:rPr>
        <w:t xml:space="preserve"> may be vulnerable and unable to make an informed decision during the interaction, they must </w:t>
      </w:r>
      <w:r w:rsidRPr="001522C3">
        <w:rPr>
          <w:rFonts w:ascii="Calibri" w:hAnsi="Calibri" w:cs="Calibri"/>
          <w:u w:val="single"/>
        </w:rPr>
        <w:t>not accept</w:t>
      </w:r>
      <w:r w:rsidRPr="001522C3">
        <w:rPr>
          <w:rFonts w:ascii="Calibri" w:hAnsi="Calibri" w:cs="Calibri"/>
        </w:rPr>
        <w:t xml:space="preserve"> the enrolment.</w:t>
      </w:r>
    </w:p>
    <w:p w14:paraId="1FDA41A6" w14:textId="77777777" w:rsidR="00841360" w:rsidRPr="001522C3" w:rsidRDefault="00841360" w:rsidP="00841360">
      <w:pPr>
        <w:pStyle w:val="ListParagraph"/>
        <w:spacing w:after="0"/>
        <w:ind w:left="792"/>
        <w:rPr>
          <w:rFonts w:ascii="Calibri" w:hAnsi="Calibri" w:cs="Calibri"/>
        </w:rPr>
      </w:pPr>
    </w:p>
    <w:p w14:paraId="595E2033" w14:textId="5A95CC8C" w:rsidR="00841360" w:rsidRPr="001522C3" w:rsidRDefault="00A35074" w:rsidP="00A35074">
      <w:pPr>
        <w:pStyle w:val="ListParagraph"/>
        <w:numPr>
          <w:ilvl w:val="1"/>
          <w:numId w:val="2"/>
        </w:numPr>
        <w:spacing w:after="0"/>
        <w:rPr>
          <w:rFonts w:ascii="Calibri" w:hAnsi="Calibri" w:cs="Calibri"/>
        </w:rPr>
      </w:pPr>
      <w:r w:rsidRPr="001522C3">
        <w:rPr>
          <w:rFonts w:ascii="Calibri" w:hAnsi="Calibri" w:cs="Calibri"/>
        </w:rPr>
        <w:t xml:space="preserve">If it transpires that </w:t>
      </w:r>
      <w:r w:rsidR="009F1F0E" w:rsidRPr="001522C3">
        <w:rPr>
          <w:rFonts w:ascii="Calibri" w:hAnsi="Calibri" w:cs="Calibri"/>
        </w:rPr>
        <w:t xml:space="preserve">a </w:t>
      </w:r>
      <w:r w:rsidR="00402B06" w:rsidRPr="001522C3">
        <w:rPr>
          <w:rFonts w:ascii="Calibri" w:hAnsi="Calibri" w:cs="Calibri"/>
        </w:rPr>
        <w:t>vulnerable</w:t>
      </w:r>
      <w:r w:rsidRPr="001522C3">
        <w:rPr>
          <w:rFonts w:ascii="Calibri" w:hAnsi="Calibri" w:cs="Calibri"/>
        </w:rPr>
        <w:t xml:space="preserve"> </w:t>
      </w:r>
      <w:r w:rsidR="00DE673E" w:rsidRPr="001522C3">
        <w:rPr>
          <w:rFonts w:ascii="Calibri" w:hAnsi="Calibri" w:cs="Calibri"/>
        </w:rPr>
        <w:t>p</w:t>
      </w:r>
      <w:r w:rsidR="00C06533" w:rsidRPr="001522C3">
        <w:rPr>
          <w:rFonts w:ascii="Calibri" w:hAnsi="Calibri" w:cs="Calibri"/>
        </w:rPr>
        <w:t>e</w:t>
      </w:r>
      <w:r w:rsidR="009F1F0E" w:rsidRPr="001522C3">
        <w:rPr>
          <w:rFonts w:ascii="Calibri" w:hAnsi="Calibri" w:cs="Calibri"/>
        </w:rPr>
        <w:t>rson is</w:t>
      </w:r>
      <w:r w:rsidRPr="001522C3">
        <w:rPr>
          <w:rFonts w:ascii="Calibri" w:hAnsi="Calibri" w:cs="Calibri"/>
        </w:rPr>
        <w:t xml:space="preserve"> enrolled, </w:t>
      </w:r>
      <w:r w:rsidR="00841360" w:rsidRPr="001522C3">
        <w:rPr>
          <w:rFonts w:ascii="Calibri" w:hAnsi="Calibri" w:cs="Calibri"/>
        </w:rPr>
        <w:t xml:space="preserve">The Care Trust </w:t>
      </w:r>
      <w:r w:rsidRPr="001522C3">
        <w:rPr>
          <w:rFonts w:ascii="Calibri" w:hAnsi="Calibri" w:cs="Calibri"/>
        </w:rPr>
        <w:t>will take steps to immediately cancel the</w:t>
      </w:r>
      <w:r w:rsidR="00841360" w:rsidRPr="001522C3">
        <w:rPr>
          <w:rFonts w:ascii="Calibri" w:hAnsi="Calibri" w:cs="Calibri"/>
        </w:rPr>
        <w:t xml:space="preserve"> </w:t>
      </w:r>
      <w:r w:rsidRPr="001522C3">
        <w:rPr>
          <w:rFonts w:ascii="Calibri" w:hAnsi="Calibri" w:cs="Calibri"/>
        </w:rPr>
        <w:t xml:space="preserve">mandate. </w:t>
      </w:r>
      <w:r w:rsidR="00841360" w:rsidRPr="001522C3">
        <w:rPr>
          <w:rFonts w:ascii="Calibri" w:hAnsi="Calibri" w:cs="Calibri"/>
        </w:rPr>
        <w:t xml:space="preserve">The Care Trust </w:t>
      </w:r>
      <w:r w:rsidRPr="001522C3">
        <w:rPr>
          <w:rFonts w:ascii="Calibri" w:hAnsi="Calibri" w:cs="Calibri"/>
        </w:rPr>
        <w:t xml:space="preserve">may refund any / all contributions paid and incentive payments made to </w:t>
      </w:r>
      <w:r w:rsidR="00841360" w:rsidRPr="001522C3">
        <w:rPr>
          <w:rFonts w:ascii="Calibri" w:hAnsi="Calibri" w:cs="Calibri"/>
        </w:rPr>
        <w:t>Fundraising Representatives</w:t>
      </w:r>
      <w:r w:rsidRPr="001522C3">
        <w:rPr>
          <w:rFonts w:ascii="Calibri" w:hAnsi="Calibri" w:cs="Calibri"/>
        </w:rPr>
        <w:t xml:space="preserve"> will be recouped.</w:t>
      </w:r>
    </w:p>
    <w:p w14:paraId="0B06263D" w14:textId="77777777" w:rsidR="00841360" w:rsidRPr="001522C3" w:rsidRDefault="00841360" w:rsidP="00841360">
      <w:pPr>
        <w:pStyle w:val="ListParagraph"/>
        <w:rPr>
          <w:rFonts w:ascii="Calibri" w:hAnsi="Calibri" w:cs="Calibri"/>
        </w:rPr>
      </w:pPr>
    </w:p>
    <w:p w14:paraId="609EFF9E" w14:textId="77777777" w:rsidR="001B7437" w:rsidRPr="001522C3" w:rsidRDefault="00A35074" w:rsidP="00A35074">
      <w:pPr>
        <w:pStyle w:val="ListParagraph"/>
        <w:numPr>
          <w:ilvl w:val="1"/>
          <w:numId w:val="2"/>
        </w:numPr>
        <w:spacing w:after="0"/>
        <w:rPr>
          <w:rFonts w:ascii="Calibri" w:hAnsi="Calibri" w:cs="Calibri"/>
        </w:rPr>
      </w:pPr>
      <w:r w:rsidRPr="001522C3">
        <w:rPr>
          <w:rFonts w:ascii="Calibri" w:hAnsi="Calibri" w:cs="Calibri"/>
        </w:rPr>
        <w:t xml:space="preserve">The maximum monthly contribution that </w:t>
      </w:r>
      <w:r w:rsidR="00841360" w:rsidRPr="001522C3">
        <w:rPr>
          <w:rFonts w:ascii="Calibri" w:hAnsi="Calibri" w:cs="Calibri"/>
        </w:rPr>
        <w:t xml:space="preserve">The Care Trust </w:t>
      </w:r>
      <w:r w:rsidRPr="001522C3">
        <w:rPr>
          <w:rFonts w:ascii="Calibri" w:hAnsi="Calibri" w:cs="Calibri"/>
        </w:rPr>
        <w:t xml:space="preserve">will accept from any individual for entry into The Care Trust (car) prize draws is €50. If a </w:t>
      </w:r>
      <w:r w:rsidR="00841360" w:rsidRPr="001522C3">
        <w:rPr>
          <w:rFonts w:ascii="Calibri" w:hAnsi="Calibri" w:cs="Calibri"/>
        </w:rPr>
        <w:t>Supporter</w:t>
      </w:r>
      <w:r w:rsidRPr="001522C3">
        <w:rPr>
          <w:rFonts w:ascii="Calibri" w:hAnsi="Calibri" w:cs="Calibri"/>
        </w:rPr>
        <w:t xml:space="preserve"> or potential </w:t>
      </w:r>
      <w:r w:rsidR="00841360" w:rsidRPr="001522C3">
        <w:rPr>
          <w:rFonts w:ascii="Calibri" w:hAnsi="Calibri" w:cs="Calibri"/>
        </w:rPr>
        <w:t>Supporter</w:t>
      </w:r>
      <w:r w:rsidRPr="001522C3">
        <w:rPr>
          <w:rFonts w:ascii="Calibri" w:hAnsi="Calibri" w:cs="Calibri"/>
        </w:rPr>
        <w:t xml:space="preserve"> wishes to contribute more than €50 per month, </w:t>
      </w:r>
      <w:r w:rsidR="001B7437" w:rsidRPr="001522C3">
        <w:rPr>
          <w:rFonts w:ascii="Calibri" w:hAnsi="Calibri" w:cs="Calibri"/>
        </w:rPr>
        <w:t>they</w:t>
      </w:r>
      <w:r w:rsidRPr="001522C3">
        <w:rPr>
          <w:rFonts w:ascii="Calibri" w:hAnsi="Calibri" w:cs="Calibri"/>
        </w:rPr>
        <w:t xml:space="preserve"> will </w:t>
      </w:r>
      <w:r w:rsidR="001B7437" w:rsidRPr="001522C3">
        <w:rPr>
          <w:rFonts w:ascii="Calibri" w:hAnsi="Calibri" w:cs="Calibri"/>
        </w:rPr>
        <w:t xml:space="preserve">be </w:t>
      </w:r>
      <w:r w:rsidRPr="001522C3">
        <w:rPr>
          <w:rFonts w:ascii="Calibri" w:hAnsi="Calibri" w:cs="Calibri"/>
        </w:rPr>
        <w:t>advise</w:t>
      </w:r>
      <w:r w:rsidR="001B7437" w:rsidRPr="001522C3">
        <w:rPr>
          <w:rFonts w:ascii="Calibri" w:hAnsi="Calibri" w:cs="Calibri"/>
        </w:rPr>
        <w:t>d</w:t>
      </w:r>
      <w:r w:rsidRPr="001522C3">
        <w:rPr>
          <w:rFonts w:ascii="Calibri" w:hAnsi="Calibri" w:cs="Calibri"/>
        </w:rPr>
        <w:t xml:space="preserve"> </w:t>
      </w:r>
      <w:r w:rsidR="001B7437" w:rsidRPr="001522C3">
        <w:rPr>
          <w:rFonts w:ascii="Calibri" w:hAnsi="Calibri" w:cs="Calibri"/>
        </w:rPr>
        <w:t>that they can</w:t>
      </w:r>
      <w:r w:rsidRPr="001522C3">
        <w:rPr>
          <w:rFonts w:ascii="Calibri" w:hAnsi="Calibri" w:cs="Calibri"/>
        </w:rPr>
        <w:t xml:space="preserve"> </w:t>
      </w:r>
      <w:r w:rsidR="001B7437" w:rsidRPr="001522C3">
        <w:rPr>
          <w:rFonts w:ascii="Calibri" w:hAnsi="Calibri" w:cs="Calibri"/>
        </w:rPr>
        <w:t>decide to</w:t>
      </w:r>
      <w:r w:rsidRPr="001522C3">
        <w:rPr>
          <w:rFonts w:ascii="Calibri" w:hAnsi="Calibri" w:cs="Calibri"/>
        </w:rPr>
        <w:t xml:space="preserve"> make a non-prize fund contribution in respect of the amount in excess of €50 per month. This does not in itself limit the amount of a non-recurring prize fund or of a non-prize fund contribution</w:t>
      </w:r>
      <w:r w:rsidR="001B7437" w:rsidRPr="001522C3">
        <w:rPr>
          <w:rFonts w:ascii="Calibri" w:hAnsi="Calibri" w:cs="Calibri"/>
        </w:rPr>
        <w:t>s</w:t>
      </w:r>
      <w:r w:rsidRPr="001522C3">
        <w:rPr>
          <w:rFonts w:ascii="Calibri" w:hAnsi="Calibri" w:cs="Calibri"/>
        </w:rPr>
        <w:t xml:space="preserve"> / donation</w:t>
      </w:r>
      <w:r w:rsidR="001B7437" w:rsidRPr="001522C3">
        <w:rPr>
          <w:rFonts w:ascii="Calibri" w:hAnsi="Calibri" w:cs="Calibri"/>
        </w:rPr>
        <w:t>s</w:t>
      </w:r>
      <w:r w:rsidRPr="001522C3">
        <w:rPr>
          <w:rFonts w:ascii="Calibri" w:hAnsi="Calibri" w:cs="Calibri"/>
        </w:rPr>
        <w:t>.</w:t>
      </w:r>
    </w:p>
    <w:p w14:paraId="4EC13BC5" w14:textId="77777777" w:rsidR="001B7437" w:rsidRPr="001522C3" w:rsidRDefault="001B7437" w:rsidP="001B7437">
      <w:pPr>
        <w:pStyle w:val="ListParagraph"/>
        <w:rPr>
          <w:rFonts w:ascii="Calibri" w:hAnsi="Calibri" w:cs="Calibri"/>
        </w:rPr>
      </w:pPr>
    </w:p>
    <w:p w14:paraId="7C2474FB" w14:textId="4802B789" w:rsidR="001B7437" w:rsidRPr="001522C3" w:rsidRDefault="00A35074" w:rsidP="00E80025">
      <w:pPr>
        <w:pStyle w:val="ListParagraph"/>
        <w:numPr>
          <w:ilvl w:val="0"/>
          <w:numId w:val="2"/>
        </w:numPr>
        <w:spacing w:after="0"/>
        <w:rPr>
          <w:rFonts w:ascii="Calibri" w:hAnsi="Calibri" w:cs="Calibri"/>
          <w:b/>
          <w:bCs/>
        </w:rPr>
      </w:pPr>
      <w:r w:rsidRPr="001522C3">
        <w:rPr>
          <w:rFonts w:ascii="Calibri" w:hAnsi="Calibri" w:cs="Calibri"/>
          <w:b/>
          <w:bCs/>
        </w:rPr>
        <w:t>Date of Birth</w:t>
      </w:r>
      <w:r w:rsidR="001B7437" w:rsidRPr="001522C3">
        <w:rPr>
          <w:rFonts w:ascii="Calibri" w:hAnsi="Calibri" w:cs="Calibri"/>
          <w:b/>
          <w:bCs/>
        </w:rPr>
        <w:t xml:space="preserve"> </w:t>
      </w:r>
    </w:p>
    <w:p w14:paraId="4AFB552F" w14:textId="0089E915" w:rsidR="001B7437" w:rsidRPr="001522C3" w:rsidRDefault="00A35074" w:rsidP="001B7437">
      <w:pPr>
        <w:pStyle w:val="ListParagraph"/>
        <w:numPr>
          <w:ilvl w:val="1"/>
          <w:numId w:val="2"/>
        </w:numPr>
        <w:spacing w:after="0"/>
        <w:rPr>
          <w:rFonts w:ascii="Calibri" w:hAnsi="Calibri" w:cs="Calibri"/>
        </w:rPr>
      </w:pPr>
      <w:r w:rsidRPr="001522C3">
        <w:rPr>
          <w:rFonts w:ascii="Calibri" w:hAnsi="Calibri" w:cs="Calibri"/>
        </w:rPr>
        <w:t>Any adult who is not vulnerable may be enrolled by a</w:t>
      </w:r>
      <w:r w:rsidR="001B7437" w:rsidRPr="001522C3">
        <w:rPr>
          <w:rFonts w:ascii="Calibri" w:hAnsi="Calibri" w:cs="Calibri"/>
        </w:rPr>
        <w:t xml:space="preserve"> Fundraising Representative</w:t>
      </w:r>
      <w:r w:rsidRPr="001522C3">
        <w:rPr>
          <w:rFonts w:ascii="Calibri" w:hAnsi="Calibri" w:cs="Calibri"/>
        </w:rPr>
        <w:t xml:space="preserve">. In enrolling a </w:t>
      </w:r>
      <w:r w:rsidR="001B7437" w:rsidRPr="001522C3">
        <w:rPr>
          <w:rFonts w:ascii="Calibri" w:hAnsi="Calibri" w:cs="Calibri"/>
        </w:rPr>
        <w:t>Supporter</w:t>
      </w:r>
      <w:r w:rsidRPr="001522C3">
        <w:rPr>
          <w:rFonts w:ascii="Calibri" w:hAnsi="Calibri" w:cs="Calibri"/>
        </w:rPr>
        <w:t xml:space="preserve">, </w:t>
      </w:r>
      <w:r w:rsidR="001B7437" w:rsidRPr="001522C3">
        <w:rPr>
          <w:rFonts w:ascii="Calibri" w:hAnsi="Calibri" w:cs="Calibri"/>
        </w:rPr>
        <w:t>Fundraising Representatives</w:t>
      </w:r>
      <w:r w:rsidRPr="001522C3">
        <w:rPr>
          <w:rFonts w:ascii="Calibri" w:hAnsi="Calibri" w:cs="Calibri"/>
        </w:rPr>
        <w:t xml:space="preserve"> complete a Mandate with personal details including date of birth (DOB).</w:t>
      </w:r>
    </w:p>
    <w:p w14:paraId="26FFC132" w14:textId="77777777" w:rsidR="001B7437" w:rsidRPr="001522C3" w:rsidRDefault="001B7437" w:rsidP="001B7437">
      <w:pPr>
        <w:pStyle w:val="ListParagraph"/>
        <w:rPr>
          <w:rFonts w:ascii="Calibri" w:hAnsi="Calibri" w:cs="Calibri"/>
        </w:rPr>
      </w:pPr>
    </w:p>
    <w:p w14:paraId="3B056AD5" w14:textId="5B16F263" w:rsidR="001B7437" w:rsidRPr="001522C3" w:rsidRDefault="00A35074" w:rsidP="00A35074">
      <w:pPr>
        <w:pStyle w:val="ListParagraph"/>
        <w:numPr>
          <w:ilvl w:val="1"/>
          <w:numId w:val="2"/>
        </w:numPr>
        <w:spacing w:after="0"/>
        <w:rPr>
          <w:rFonts w:ascii="Calibri" w:hAnsi="Calibri" w:cs="Calibri"/>
        </w:rPr>
      </w:pPr>
      <w:r w:rsidRPr="001522C3">
        <w:rPr>
          <w:rFonts w:ascii="Calibri" w:hAnsi="Calibri" w:cs="Calibri"/>
        </w:rPr>
        <w:t>If the person provides a DOB and is over the age of 75 years, i.e., has reached their 76</w:t>
      </w:r>
      <w:r w:rsidRPr="001522C3">
        <w:rPr>
          <w:rFonts w:ascii="Calibri" w:hAnsi="Calibri" w:cs="Calibri"/>
          <w:vertAlign w:val="superscript"/>
        </w:rPr>
        <w:t>t</w:t>
      </w:r>
      <w:r w:rsidR="009773BB" w:rsidRPr="001522C3">
        <w:rPr>
          <w:rFonts w:ascii="Calibri" w:hAnsi="Calibri" w:cs="Calibri"/>
          <w:vertAlign w:val="superscript"/>
        </w:rPr>
        <w:t>h</w:t>
      </w:r>
      <w:r w:rsidRPr="001522C3">
        <w:rPr>
          <w:rFonts w:ascii="Calibri" w:hAnsi="Calibri" w:cs="Calibri"/>
        </w:rPr>
        <w:t xml:space="preserve"> birthday, and if there is no apparent reason other than age to believe the potential </w:t>
      </w:r>
      <w:r w:rsidR="001B7437" w:rsidRPr="001522C3">
        <w:rPr>
          <w:rFonts w:ascii="Calibri" w:hAnsi="Calibri" w:cs="Calibri"/>
        </w:rPr>
        <w:t>Supporter</w:t>
      </w:r>
      <w:r w:rsidRPr="001522C3">
        <w:rPr>
          <w:rFonts w:ascii="Calibri" w:hAnsi="Calibri" w:cs="Calibri"/>
        </w:rPr>
        <w:t xml:space="preserve"> may be vulnerable, the </w:t>
      </w:r>
      <w:r w:rsidR="001B7437" w:rsidRPr="001522C3">
        <w:rPr>
          <w:rFonts w:ascii="Calibri" w:hAnsi="Calibri" w:cs="Calibri"/>
        </w:rPr>
        <w:t>Fundraising Representative</w:t>
      </w:r>
      <w:r w:rsidRPr="001522C3">
        <w:rPr>
          <w:rFonts w:ascii="Calibri" w:hAnsi="Calibri" w:cs="Calibri"/>
        </w:rPr>
        <w:t xml:space="preserve"> may complete the Mandate as normal. The </w:t>
      </w:r>
      <w:r w:rsidR="001B7437" w:rsidRPr="001522C3">
        <w:rPr>
          <w:rFonts w:ascii="Calibri" w:hAnsi="Calibri" w:cs="Calibri"/>
        </w:rPr>
        <w:t>Fundraising Representative</w:t>
      </w:r>
      <w:r w:rsidRPr="001522C3">
        <w:rPr>
          <w:rFonts w:ascii="Calibri" w:hAnsi="Calibri" w:cs="Calibri"/>
        </w:rPr>
        <w:t xml:space="preserve"> will clearly mark the mandate form as ‘Over 75 years’ and forward the signed form to Head Office.</w:t>
      </w:r>
    </w:p>
    <w:p w14:paraId="59E031CA" w14:textId="77777777" w:rsidR="001B7437" w:rsidRPr="001522C3" w:rsidRDefault="001B7437" w:rsidP="001B7437">
      <w:pPr>
        <w:pStyle w:val="ListParagraph"/>
        <w:rPr>
          <w:rFonts w:ascii="Calibri" w:hAnsi="Calibri" w:cs="Calibri"/>
        </w:rPr>
      </w:pPr>
    </w:p>
    <w:p w14:paraId="29724B45" w14:textId="5A423F24" w:rsidR="001B7437" w:rsidRPr="001522C3" w:rsidRDefault="00A35074" w:rsidP="00A35074">
      <w:pPr>
        <w:pStyle w:val="ListParagraph"/>
        <w:numPr>
          <w:ilvl w:val="1"/>
          <w:numId w:val="2"/>
        </w:numPr>
        <w:spacing w:after="0"/>
        <w:rPr>
          <w:rFonts w:ascii="Calibri" w:hAnsi="Calibri" w:cs="Calibri"/>
        </w:rPr>
      </w:pPr>
      <w:r w:rsidRPr="001522C3">
        <w:rPr>
          <w:rFonts w:ascii="Calibri" w:hAnsi="Calibri" w:cs="Calibri"/>
        </w:rPr>
        <w:t xml:space="preserve">If the person is unable or unwilling to provide a date of birth, the </w:t>
      </w:r>
      <w:r w:rsidR="001B7437" w:rsidRPr="001522C3">
        <w:rPr>
          <w:rFonts w:ascii="Calibri" w:hAnsi="Calibri" w:cs="Calibri"/>
        </w:rPr>
        <w:t>Fundraising Representative</w:t>
      </w:r>
      <w:r w:rsidRPr="001522C3">
        <w:rPr>
          <w:rFonts w:ascii="Calibri" w:hAnsi="Calibri" w:cs="Calibri"/>
        </w:rPr>
        <w:t xml:space="preserve"> may complete the Mandate as normal but endorse it with the reason for not including a DOB. The </w:t>
      </w:r>
      <w:r w:rsidR="001B7437" w:rsidRPr="001522C3">
        <w:rPr>
          <w:rFonts w:ascii="Calibri" w:hAnsi="Calibri" w:cs="Calibri"/>
        </w:rPr>
        <w:t>Fundraising Representative</w:t>
      </w:r>
      <w:r w:rsidR="009773BB" w:rsidRPr="001522C3">
        <w:rPr>
          <w:rFonts w:ascii="Calibri" w:hAnsi="Calibri" w:cs="Calibri"/>
        </w:rPr>
        <w:t xml:space="preserve"> </w:t>
      </w:r>
      <w:r w:rsidRPr="001522C3">
        <w:rPr>
          <w:rFonts w:ascii="Calibri" w:hAnsi="Calibri" w:cs="Calibri"/>
        </w:rPr>
        <w:t xml:space="preserve">may provide an observation on the likely age category and record any information given in respect of age, e.g., ‘I am under 75’; ‘I do not want to give that information because…’. The </w:t>
      </w:r>
      <w:r w:rsidR="001B7437" w:rsidRPr="001522C3">
        <w:rPr>
          <w:rFonts w:ascii="Calibri" w:hAnsi="Calibri" w:cs="Calibri"/>
        </w:rPr>
        <w:t>Fundraising Representative</w:t>
      </w:r>
      <w:r w:rsidRPr="001522C3">
        <w:rPr>
          <w:rFonts w:ascii="Calibri" w:hAnsi="Calibri" w:cs="Calibri"/>
        </w:rPr>
        <w:t xml:space="preserve"> will clearly mark the Mandate as ‘No DOB provided’ and forward the signed form to Head Office.</w:t>
      </w:r>
    </w:p>
    <w:p w14:paraId="20BE5768" w14:textId="77777777" w:rsidR="001B7437" w:rsidRPr="001522C3" w:rsidRDefault="001B7437" w:rsidP="001B7437">
      <w:pPr>
        <w:pStyle w:val="ListParagraph"/>
        <w:rPr>
          <w:rFonts w:ascii="Calibri" w:hAnsi="Calibri" w:cs="Calibri"/>
        </w:rPr>
      </w:pPr>
    </w:p>
    <w:p w14:paraId="40C7D0AC" w14:textId="1D0F1107" w:rsidR="001B7437" w:rsidRPr="001522C3" w:rsidRDefault="00A35074" w:rsidP="00E80025">
      <w:pPr>
        <w:pStyle w:val="ListParagraph"/>
        <w:numPr>
          <w:ilvl w:val="0"/>
          <w:numId w:val="2"/>
        </w:numPr>
        <w:spacing w:after="0"/>
        <w:rPr>
          <w:rFonts w:ascii="Calibri" w:hAnsi="Calibri" w:cs="Calibri"/>
          <w:b/>
          <w:bCs/>
        </w:rPr>
      </w:pPr>
      <w:r w:rsidRPr="001522C3">
        <w:rPr>
          <w:rFonts w:ascii="Calibri" w:hAnsi="Calibri" w:cs="Calibri"/>
          <w:b/>
          <w:bCs/>
        </w:rPr>
        <w:t>Review and Screening for Vulnerabilit</w:t>
      </w:r>
      <w:r w:rsidR="00E80025" w:rsidRPr="001522C3">
        <w:rPr>
          <w:rFonts w:ascii="Calibri" w:hAnsi="Calibri" w:cs="Calibri"/>
          <w:b/>
          <w:bCs/>
        </w:rPr>
        <w:t>y</w:t>
      </w:r>
    </w:p>
    <w:p w14:paraId="40B56A3C" w14:textId="27075B50" w:rsidR="001B7437" w:rsidRPr="001522C3" w:rsidRDefault="00A35074" w:rsidP="00A35074">
      <w:pPr>
        <w:pStyle w:val="ListParagraph"/>
        <w:numPr>
          <w:ilvl w:val="1"/>
          <w:numId w:val="2"/>
        </w:numPr>
        <w:spacing w:after="0"/>
        <w:rPr>
          <w:rFonts w:ascii="Calibri" w:hAnsi="Calibri" w:cs="Calibri"/>
        </w:rPr>
      </w:pPr>
      <w:r w:rsidRPr="001522C3">
        <w:rPr>
          <w:rFonts w:ascii="Calibri" w:hAnsi="Calibri" w:cs="Calibri"/>
        </w:rPr>
        <w:t xml:space="preserve">On receipt of a </w:t>
      </w:r>
      <w:r w:rsidR="009773BB" w:rsidRPr="001522C3">
        <w:rPr>
          <w:rFonts w:ascii="Calibri" w:hAnsi="Calibri" w:cs="Calibri"/>
        </w:rPr>
        <w:t>m</w:t>
      </w:r>
      <w:r w:rsidRPr="001522C3">
        <w:rPr>
          <w:rFonts w:ascii="Calibri" w:hAnsi="Calibri" w:cs="Calibri"/>
        </w:rPr>
        <w:t xml:space="preserve">andate marked as ‘Over 75’ or ‘No DOB provided’, Head Office will call the potential </w:t>
      </w:r>
      <w:r w:rsidR="001B7437" w:rsidRPr="001522C3">
        <w:rPr>
          <w:rFonts w:ascii="Calibri" w:hAnsi="Calibri" w:cs="Calibri"/>
        </w:rPr>
        <w:t>Supporter</w:t>
      </w:r>
      <w:r w:rsidRPr="001522C3">
        <w:rPr>
          <w:rFonts w:ascii="Calibri" w:hAnsi="Calibri" w:cs="Calibri"/>
        </w:rPr>
        <w:t>, within a reasonable time period, to ensure the</w:t>
      </w:r>
      <w:r w:rsidR="001B7437" w:rsidRPr="001522C3">
        <w:rPr>
          <w:rFonts w:ascii="Calibri" w:hAnsi="Calibri" w:cs="Calibri"/>
        </w:rPr>
        <w:t>y</w:t>
      </w:r>
      <w:r w:rsidRPr="001522C3">
        <w:rPr>
          <w:rFonts w:ascii="Calibri" w:hAnsi="Calibri" w:cs="Calibri"/>
        </w:rPr>
        <w:t xml:space="preserve"> understand the consequences of signing a </w:t>
      </w:r>
      <w:r w:rsidR="009773BB" w:rsidRPr="001522C3">
        <w:rPr>
          <w:rFonts w:ascii="Calibri" w:hAnsi="Calibri" w:cs="Calibri"/>
        </w:rPr>
        <w:t>m</w:t>
      </w:r>
      <w:r w:rsidRPr="001522C3">
        <w:rPr>
          <w:rFonts w:ascii="Calibri" w:hAnsi="Calibri" w:cs="Calibri"/>
        </w:rPr>
        <w:t xml:space="preserve">andate and </w:t>
      </w:r>
      <w:r w:rsidR="001B7437" w:rsidRPr="001522C3">
        <w:rPr>
          <w:rFonts w:ascii="Calibri" w:hAnsi="Calibri" w:cs="Calibri"/>
        </w:rPr>
        <w:t>are</w:t>
      </w:r>
      <w:r w:rsidRPr="001522C3">
        <w:rPr>
          <w:rFonts w:ascii="Calibri" w:hAnsi="Calibri" w:cs="Calibri"/>
        </w:rPr>
        <w:t xml:space="preserve"> aware of </w:t>
      </w:r>
      <w:r w:rsidR="00346B1F" w:rsidRPr="001522C3">
        <w:rPr>
          <w:rFonts w:ascii="Calibri" w:hAnsi="Calibri" w:cs="Calibri"/>
        </w:rPr>
        <w:t>The Care Trust</w:t>
      </w:r>
      <w:r w:rsidRPr="001522C3">
        <w:rPr>
          <w:rFonts w:ascii="Calibri" w:hAnsi="Calibri" w:cs="Calibri"/>
        </w:rPr>
        <w:t xml:space="preserve"> cancellation options.</w:t>
      </w:r>
    </w:p>
    <w:p w14:paraId="02CD7E1C" w14:textId="77777777" w:rsidR="001B7437" w:rsidRPr="001522C3" w:rsidRDefault="001B7437" w:rsidP="001B7437">
      <w:pPr>
        <w:pStyle w:val="ListParagraph"/>
        <w:spacing w:after="0"/>
        <w:ind w:left="792"/>
        <w:rPr>
          <w:rFonts w:ascii="Calibri" w:hAnsi="Calibri" w:cs="Calibri"/>
        </w:rPr>
      </w:pPr>
    </w:p>
    <w:p w14:paraId="3FE1C420" w14:textId="727F5242" w:rsidR="001B7437" w:rsidRPr="001522C3" w:rsidRDefault="00A35074" w:rsidP="00A35074">
      <w:pPr>
        <w:pStyle w:val="ListParagraph"/>
        <w:numPr>
          <w:ilvl w:val="1"/>
          <w:numId w:val="2"/>
        </w:numPr>
        <w:spacing w:after="0"/>
        <w:rPr>
          <w:rFonts w:ascii="Calibri" w:hAnsi="Calibri" w:cs="Calibri"/>
        </w:rPr>
      </w:pPr>
      <w:r w:rsidRPr="001522C3">
        <w:rPr>
          <w:rFonts w:ascii="Calibri" w:hAnsi="Calibri" w:cs="Calibri"/>
        </w:rPr>
        <w:t>In the event that Admin</w:t>
      </w:r>
      <w:r w:rsidR="001B7437" w:rsidRPr="001522C3">
        <w:rPr>
          <w:rFonts w:ascii="Calibri" w:hAnsi="Calibri" w:cs="Calibri"/>
        </w:rPr>
        <w:t>istration staff</w:t>
      </w:r>
      <w:r w:rsidRPr="001522C3">
        <w:rPr>
          <w:rFonts w:ascii="Calibri" w:hAnsi="Calibri" w:cs="Calibri"/>
        </w:rPr>
        <w:t xml:space="preserve"> are satisfied the </w:t>
      </w:r>
      <w:r w:rsidR="001B7437" w:rsidRPr="001522C3">
        <w:rPr>
          <w:rFonts w:ascii="Calibri" w:hAnsi="Calibri" w:cs="Calibri"/>
        </w:rPr>
        <w:t>Supporter</w:t>
      </w:r>
      <w:r w:rsidRPr="001522C3">
        <w:rPr>
          <w:rFonts w:ascii="Calibri" w:hAnsi="Calibri" w:cs="Calibri"/>
        </w:rPr>
        <w:t xml:space="preserve"> is not vulnerable and fully understands the commitment, the </w:t>
      </w:r>
      <w:r w:rsidR="009773BB" w:rsidRPr="001522C3">
        <w:rPr>
          <w:rFonts w:ascii="Calibri" w:hAnsi="Calibri" w:cs="Calibri"/>
        </w:rPr>
        <w:t>m</w:t>
      </w:r>
      <w:r w:rsidRPr="001522C3">
        <w:rPr>
          <w:rFonts w:ascii="Calibri" w:hAnsi="Calibri" w:cs="Calibri"/>
        </w:rPr>
        <w:t>andate is activated through the standard process. If Admin</w:t>
      </w:r>
      <w:r w:rsidR="001B7437" w:rsidRPr="001522C3">
        <w:rPr>
          <w:rFonts w:ascii="Calibri" w:hAnsi="Calibri" w:cs="Calibri"/>
        </w:rPr>
        <w:t>istration staff</w:t>
      </w:r>
      <w:r w:rsidRPr="001522C3">
        <w:rPr>
          <w:rFonts w:ascii="Calibri" w:hAnsi="Calibri" w:cs="Calibri"/>
        </w:rPr>
        <w:t xml:space="preserve"> are not satisfied in this regard, or if </w:t>
      </w:r>
      <w:r w:rsidR="001B7437" w:rsidRPr="001522C3">
        <w:rPr>
          <w:rFonts w:ascii="Calibri" w:hAnsi="Calibri" w:cs="Calibri"/>
        </w:rPr>
        <w:t>they</w:t>
      </w:r>
      <w:r w:rsidRPr="001522C3">
        <w:rPr>
          <w:rFonts w:ascii="Calibri" w:hAnsi="Calibri" w:cs="Calibri"/>
        </w:rPr>
        <w:t xml:space="preserve"> believe that this </w:t>
      </w:r>
      <w:r w:rsidR="001B7437" w:rsidRPr="001522C3">
        <w:rPr>
          <w:rFonts w:ascii="Calibri" w:hAnsi="Calibri" w:cs="Calibri"/>
        </w:rPr>
        <w:t>Supporter</w:t>
      </w:r>
      <w:r w:rsidRPr="001522C3">
        <w:rPr>
          <w:rFonts w:ascii="Calibri" w:hAnsi="Calibri" w:cs="Calibri"/>
        </w:rPr>
        <w:t xml:space="preserve"> may be vulnerable, the </w:t>
      </w:r>
      <w:r w:rsidR="009773BB" w:rsidRPr="001522C3">
        <w:rPr>
          <w:rFonts w:ascii="Calibri" w:hAnsi="Calibri" w:cs="Calibri"/>
        </w:rPr>
        <w:t>m</w:t>
      </w:r>
      <w:r w:rsidRPr="001522C3">
        <w:rPr>
          <w:rFonts w:ascii="Calibri" w:hAnsi="Calibri" w:cs="Calibri"/>
        </w:rPr>
        <w:t>andate will not be processed, and an appropriate letter issued.</w:t>
      </w:r>
    </w:p>
    <w:p w14:paraId="532DD9C3" w14:textId="77777777" w:rsidR="001B7437" w:rsidRPr="001522C3" w:rsidRDefault="001B7437" w:rsidP="001B7437">
      <w:pPr>
        <w:pStyle w:val="ListParagraph"/>
        <w:rPr>
          <w:rFonts w:ascii="Calibri" w:hAnsi="Calibri" w:cs="Calibri"/>
        </w:rPr>
      </w:pPr>
    </w:p>
    <w:p w14:paraId="66BDBFA2" w14:textId="77777777" w:rsidR="00B55AC4" w:rsidRPr="001522C3" w:rsidRDefault="00A35074" w:rsidP="00A35074">
      <w:pPr>
        <w:pStyle w:val="ListParagraph"/>
        <w:numPr>
          <w:ilvl w:val="1"/>
          <w:numId w:val="2"/>
        </w:numPr>
        <w:spacing w:after="0"/>
        <w:rPr>
          <w:rFonts w:ascii="Calibri" w:hAnsi="Calibri" w:cs="Calibri"/>
        </w:rPr>
      </w:pPr>
      <w:r w:rsidRPr="001522C3">
        <w:rPr>
          <w:rFonts w:ascii="Calibri" w:hAnsi="Calibri" w:cs="Calibri"/>
        </w:rPr>
        <w:t xml:space="preserve">Head Office will update the </w:t>
      </w:r>
      <w:r w:rsidR="001B7437" w:rsidRPr="001522C3">
        <w:rPr>
          <w:rFonts w:ascii="Calibri" w:hAnsi="Calibri" w:cs="Calibri"/>
        </w:rPr>
        <w:t>Manager</w:t>
      </w:r>
      <w:r w:rsidRPr="001522C3">
        <w:rPr>
          <w:rFonts w:ascii="Calibri" w:hAnsi="Calibri" w:cs="Calibri"/>
        </w:rPr>
        <w:t xml:space="preserve"> of Lottery Operations and Marketing and/or the relevant Manager as to the outcome of the review. The </w:t>
      </w:r>
      <w:r w:rsidR="001B7437" w:rsidRPr="001522C3">
        <w:rPr>
          <w:rFonts w:ascii="Calibri" w:hAnsi="Calibri" w:cs="Calibri"/>
        </w:rPr>
        <w:t>Fundraising Representative</w:t>
      </w:r>
      <w:r w:rsidRPr="001522C3">
        <w:rPr>
          <w:rFonts w:ascii="Calibri" w:hAnsi="Calibri" w:cs="Calibri"/>
        </w:rPr>
        <w:t xml:space="preserve"> will, under no circumstances, make further contact with the potential </w:t>
      </w:r>
      <w:r w:rsidR="001B7437" w:rsidRPr="001522C3">
        <w:rPr>
          <w:rFonts w:ascii="Calibri" w:hAnsi="Calibri" w:cs="Calibri"/>
        </w:rPr>
        <w:t>Supporter.</w:t>
      </w:r>
    </w:p>
    <w:p w14:paraId="186D8591" w14:textId="77777777" w:rsidR="00B55AC4" w:rsidRPr="001522C3" w:rsidRDefault="00B55AC4" w:rsidP="001522C3">
      <w:pPr>
        <w:rPr>
          <w:rFonts w:ascii="Calibri" w:hAnsi="Calibri" w:cs="Calibri"/>
        </w:rPr>
      </w:pPr>
    </w:p>
    <w:p w14:paraId="47BBDBD5" w14:textId="7736DB6E" w:rsidR="00B55AC4" w:rsidRPr="001522C3" w:rsidRDefault="00A35074" w:rsidP="00E80025">
      <w:pPr>
        <w:pStyle w:val="ListParagraph"/>
        <w:numPr>
          <w:ilvl w:val="0"/>
          <w:numId w:val="2"/>
        </w:numPr>
        <w:spacing w:after="0"/>
        <w:rPr>
          <w:rFonts w:ascii="Calibri" w:hAnsi="Calibri" w:cs="Calibri"/>
          <w:b/>
          <w:bCs/>
        </w:rPr>
      </w:pPr>
      <w:r w:rsidRPr="001522C3">
        <w:rPr>
          <w:rFonts w:ascii="Calibri" w:hAnsi="Calibri" w:cs="Calibri"/>
          <w:b/>
          <w:bCs/>
        </w:rPr>
        <w:lastRenderedPageBreak/>
        <w:t>Operating Procedure for Screening for Vulnerability</w:t>
      </w:r>
    </w:p>
    <w:p w14:paraId="4DA8F402" w14:textId="026EB51A" w:rsidR="00B55AC4" w:rsidRPr="001522C3" w:rsidRDefault="00A35074" w:rsidP="00A35074">
      <w:pPr>
        <w:pStyle w:val="ListParagraph"/>
        <w:numPr>
          <w:ilvl w:val="1"/>
          <w:numId w:val="2"/>
        </w:numPr>
        <w:spacing w:after="0"/>
        <w:rPr>
          <w:rFonts w:ascii="Calibri" w:hAnsi="Calibri" w:cs="Calibri"/>
          <w:b/>
          <w:bCs/>
        </w:rPr>
      </w:pPr>
      <w:r w:rsidRPr="001522C3">
        <w:rPr>
          <w:rFonts w:ascii="Calibri" w:hAnsi="Calibri" w:cs="Calibri"/>
        </w:rPr>
        <w:t xml:space="preserve">On receipt of a </w:t>
      </w:r>
      <w:r w:rsidR="00DA5B06" w:rsidRPr="001522C3">
        <w:rPr>
          <w:rFonts w:ascii="Calibri" w:hAnsi="Calibri" w:cs="Calibri"/>
        </w:rPr>
        <w:t>m</w:t>
      </w:r>
      <w:r w:rsidRPr="001522C3">
        <w:rPr>
          <w:rFonts w:ascii="Calibri" w:hAnsi="Calibri" w:cs="Calibri"/>
        </w:rPr>
        <w:t>andate marked as ‘Over 75’ or ‘No DOB provided’, Admin</w:t>
      </w:r>
      <w:r w:rsidR="00B55AC4" w:rsidRPr="001522C3">
        <w:rPr>
          <w:rFonts w:ascii="Calibri" w:hAnsi="Calibri" w:cs="Calibri"/>
        </w:rPr>
        <w:t>istration staff</w:t>
      </w:r>
      <w:r w:rsidRPr="001522C3">
        <w:rPr>
          <w:rFonts w:ascii="Calibri" w:hAnsi="Calibri" w:cs="Calibri"/>
        </w:rPr>
        <w:t xml:space="preserve"> in Head Office will call the potential </w:t>
      </w:r>
      <w:r w:rsidR="00B55AC4" w:rsidRPr="001522C3">
        <w:rPr>
          <w:rFonts w:ascii="Calibri" w:hAnsi="Calibri" w:cs="Calibri"/>
        </w:rPr>
        <w:t>Supporter</w:t>
      </w:r>
      <w:r w:rsidRPr="001522C3">
        <w:rPr>
          <w:rFonts w:ascii="Calibri" w:hAnsi="Calibri" w:cs="Calibri"/>
        </w:rPr>
        <w:t>, within 5 working days, to ensure that</w:t>
      </w:r>
      <w:r w:rsidR="00B55AC4" w:rsidRPr="001522C3">
        <w:rPr>
          <w:rFonts w:ascii="Calibri" w:hAnsi="Calibri" w:cs="Calibri"/>
        </w:rPr>
        <w:t xml:space="preserve"> they</w:t>
      </w:r>
      <w:r w:rsidRPr="001522C3">
        <w:rPr>
          <w:rFonts w:ascii="Calibri" w:hAnsi="Calibri" w:cs="Calibri"/>
        </w:rPr>
        <w:t xml:space="preserve"> understand the consequences of signing a </w:t>
      </w:r>
      <w:r w:rsidR="00DA5B06" w:rsidRPr="001522C3">
        <w:rPr>
          <w:rFonts w:ascii="Calibri" w:hAnsi="Calibri" w:cs="Calibri"/>
        </w:rPr>
        <w:t>m</w:t>
      </w:r>
      <w:r w:rsidRPr="001522C3">
        <w:rPr>
          <w:rFonts w:ascii="Calibri" w:hAnsi="Calibri" w:cs="Calibri"/>
        </w:rPr>
        <w:t xml:space="preserve">andate and </w:t>
      </w:r>
      <w:r w:rsidR="00B55AC4" w:rsidRPr="001522C3">
        <w:rPr>
          <w:rFonts w:ascii="Calibri" w:hAnsi="Calibri" w:cs="Calibri"/>
        </w:rPr>
        <w:t>are</w:t>
      </w:r>
      <w:r w:rsidRPr="001522C3">
        <w:rPr>
          <w:rFonts w:ascii="Calibri" w:hAnsi="Calibri" w:cs="Calibri"/>
        </w:rPr>
        <w:t xml:space="preserve"> aware of </w:t>
      </w:r>
      <w:r w:rsidR="00346B1F" w:rsidRPr="001522C3">
        <w:rPr>
          <w:rFonts w:ascii="Calibri" w:hAnsi="Calibri" w:cs="Calibri"/>
        </w:rPr>
        <w:t>The Care Trust</w:t>
      </w:r>
      <w:r w:rsidRPr="001522C3">
        <w:rPr>
          <w:rFonts w:ascii="Calibri" w:hAnsi="Calibri" w:cs="Calibri"/>
        </w:rPr>
        <w:t xml:space="preserve"> cancellation options.</w:t>
      </w:r>
    </w:p>
    <w:p w14:paraId="20222915" w14:textId="37B5522F" w:rsidR="00B55AC4" w:rsidRPr="001522C3" w:rsidRDefault="00A35074" w:rsidP="00A35074">
      <w:pPr>
        <w:pStyle w:val="ListParagraph"/>
        <w:numPr>
          <w:ilvl w:val="1"/>
          <w:numId w:val="2"/>
        </w:numPr>
        <w:spacing w:after="0"/>
        <w:rPr>
          <w:rFonts w:ascii="Calibri" w:hAnsi="Calibri" w:cs="Calibri"/>
          <w:b/>
          <w:bCs/>
        </w:rPr>
      </w:pPr>
      <w:r w:rsidRPr="001522C3">
        <w:rPr>
          <w:rFonts w:ascii="Calibri" w:hAnsi="Calibri" w:cs="Calibri"/>
        </w:rPr>
        <w:t>Admin</w:t>
      </w:r>
      <w:r w:rsidR="00B55AC4" w:rsidRPr="001522C3">
        <w:rPr>
          <w:rFonts w:ascii="Calibri" w:hAnsi="Calibri" w:cs="Calibri"/>
        </w:rPr>
        <w:t>istration staff</w:t>
      </w:r>
      <w:r w:rsidRPr="001522C3">
        <w:rPr>
          <w:rFonts w:ascii="Calibri" w:hAnsi="Calibri" w:cs="Calibri"/>
        </w:rPr>
        <w:t xml:space="preserve"> may make up to 3 attempts to contact the potential </w:t>
      </w:r>
      <w:r w:rsidR="00B55AC4" w:rsidRPr="001522C3">
        <w:rPr>
          <w:rFonts w:ascii="Calibri" w:hAnsi="Calibri" w:cs="Calibri"/>
        </w:rPr>
        <w:t>Supporter</w:t>
      </w:r>
      <w:r w:rsidRPr="001522C3">
        <w:rPr>
          <w:rFonts w:ascii="Calibri" w:hAnsi="Calibri" w:cs="Calibri"/>
        </w:rPr>
        <w:t xml:space="preserve"> by telephone within a two-week period but will not make any further attempts unless explicitly invited to do so by the potential </w:t>
      </w:r>
      <w:r w:rsidR="00DA5B06" w:rsidRPr="001522C3">
        <w:rPr>
          <w:rFonts w:ascii="Calibri" w:hAnsi="Calibri" w:cs="Calibri"/>
        </w:rPr>
        <w:t>Supporter</w:t>
      </w:r>
      <w:r w:rsidRPr="001522C3">
        <w:rPr>
          <w:rFonts w:ascii="Calibri" w:hAnsi="Calibri" w:cs="Calibri"/>
        </w:rPr>
        <w:t>.</w:t>
      </w:r>
    </w:p>
    <w:p w14:paraId="587291B0" w14:textId="77777777" w:rsidR="00B55AC4" w:rsidRPr="001522C3" w:rsidRDefault="00B55AC4" w:rsidP="00B55AC4">
      <w:pPr>
        <w:pStyle w:val="ListParagraph"/>
        <w:spacing w:after="0"/>
        <w:ind w:left="792"/>
        <w:rPr>
          <w:rFonts w:ascii="Calibri" w:hAnsi="Calibri" w:cs="Calibri"/>
          <w:b/>
          <w:bCs/>
        </w:rPr>
      </w:pPr>
    </w:p>
    <w:p w14:paraId="18FB6EA2" w14:textId="71F8F944" w:rsidR="00B55AC4" w:rsidRPr="001522C3" w:rsidRDefault="00A35074" w:rsidP="001522C3">
      <w:pPr>
        <w:pStyle w:val="ListParagraph"/>
        <w:numPr>
          <w:ilvl w:val="1"/>
          <w:numId w:val="2"/>
        </w:numPr>
        <w:spacing w:after="0"/>
        <w:rPr>
          <w:rFonts w:ascii="Calibri" w:hAnsi="Calibri" w:cs="Calibri"/>
          <w:b/>
          <w:bCs/>
        </w:rPr>
      </w:pPr>
      <w:r w:rsidRPr="001522C3">
        <w:rPr>
          <w:rFonts w:ascii="Calibri" w:hAnsi="Calibri" w:cs="Calibri"/>
        </w:rPr>
        <w:t xml:space="preserve">During the conversation with the potential </w:t>
      </w:r>
      <w:r w:rsidR="00B55AC4" w:rsidRPr="001522C3">
        <w:rPr>
          <w:rFonts w:ascii="Calibri" w:hAnsi="Calibri" w:cs="Calibri"/>
        </w:rPr>
        <w:t>Supporter</w:t>
      </w:r>
      <w:r w:rsidRPr="001522C3">
        <w:rPr>
          <w:rFonts w:ascii="Calibri" w:hAnsi="Calibri" w:cs="Calibri"/>
        </w:rPr>
        <w:t>, Admin</w:t>
      </w:r>
      <w:r w:rsidR="00B55AC4" w:rsidRPr="001522C3">
        <w:rPr>
          <w:rFonts w:ascii="Calibri" w:hAnsi="Calibri" w:cs="Calibri"/>
        </w:rPr>
        <w:t>istration staff</w:t>
      </w:r>
      <w:r w:rsidRPr="001522C3">
        <w:rPr>
          <w:rFonts w:ascii="Calibri" w:hAnsi="Calibri" w:cs="Calibri"/>
        </w:rPr>
        <w:t xml:space="preserve"> confirm that the person:</w:t>
      </w:r>
    </w:p>
    <w:p w14:paraId="57259B9F" w14:textId="421EA300" w:rsidR="00B55AC4" w:rsidRPr="001522C3" w:rsidRDefault="008D7E40" w:rsidP="00A35074">
      <w:pPr>
        <w:pStyle w:val="ListParagraph"/>
        <w:numPr>
          <w:ilvl w:val="2"/>
          <w:numId w:val="2"/>
        </w:numPr>
        <w:spacing w:after="0"/>
        <w:rPr>
          <w:rFonts w:ascii="Calibri" w:hAnsi="Calibri" w:cs="Calibri"/>
          <w:b/>
          <w:bCs/>
        </w:rPr>
      </w:pPr>
      <w:r w:rsidRPr="001522C3">
        <w:rPr>
          <w:rFonts w:ascii="Calibri" w:hAnsi="Calibri" w:cs="Calibri"/>
        </w:rPr>
        <w:t>R</w:t>
      </w:r>
      <w:r w:rsidR="00A35074" w:rsidRPr="001522C3">
        <w:rPr>
          <w:rFonts w:ascii="Calibri" w:hAnsi="Calibri" w:cs="Calibri"/>
        </w:rPr>
        <w:t xml:space="preserve">emembers meeting </w:t>
      </w:r>
      <w:r w:rsidR="00346B1F" w:rsidRPr="001522C3">
        <w:rPr>
          <w:rFonts w:ascii="Calibri" w:hAnsi="Calibri" w:cs="Calibri"/>
        </w:rPr>
        <w:t>The Care Trust</w:t>
      </w:r>
      <w:r w:rsidR="00A35074" w:rsidRPr="001522C3">
        <w:rPr>
          <w:rFonts w:ascii="Calibri" w:hAnsi="Calibri" w:cs="Calibri"/>
        </w:rPr>
        <w:t xml:space="preserve"> </w:t>
      </w:r>
      <w:r w:rsidR="00B55AC4" w:rsidRPr="001522C3">
        <w:rPr>
          <w:rFonts w:ascii="Calibri" w:hAnsi="Calibri" w:cs="Calibri"/>
        </w:rPr>
        <w:t xml:space="preserve">Fundraising </w:t>
      </w:r>
      <w:r w:rsidR="00A35074" w:rsidRPr="001522C3">
        <w:rPr>
          <w:rFonts w:ascii="Calibri" w:hAnsi="Calibri" w:cs="Calibri"/>
        </w:rPr>
        <w:t>Representative</w:t>
      </w:r>
      <w:r w:rsidR="00DA5B06" w:rsidRPr="001522C3">
        <w:rPr>
          <w:rFonts w:ascii="Calibri" w:hAnsi="Calibri" w:cs="Calibri"/>
        </w:rPr>
        <w:t>.</w:t>
      </w:r>
    </w:p>
    <w:p w14:paraId="0A80BE6F" w14:textId="2FE5A5EF" w:rsidR="00B55AC4" w:rsidRPr="001522C3" w:rsidRDefault="008D7E40" w:rsidP="00A35074">
      <w:pPr>
        <w:pStyle w:val="ListParagraph"/>
        <w:numPr>
          <w:ilvl w:val="2"/>
          <w:numId w:val="2"/>
        </w:numPr>
        <w:spacing w:after="0"/>
        <w:rPr>
          <w:rFonts w:ascii="Calibri" w:hAnsi="Calibri" w:cs="Calibri"/>
          <w:b/>
          <w:bCs/>
        </w:rPr>
      </w:pPr>
      <w:r w:rsidRPr="001522C3">
        <w:rPr>
          <w:rFonts w:ascii="Calibri" w:hAnsi="Calibri" w:cs="Calibri"/>
        </w:rPr>
        <w:t>R</w:t>
      </w:r>
      <w:r w:rsidR="00A35074" w:rsidRPr="001522C3">
        <w:rPr>
          <w:rFonts w:ascii="Calibri" w:hAnsi="Calibri" w:cs="Calibri"/>
        </w:rPr>
        <w:t xml:space="preserve">emembers signing a </w:t>
      </w:r>
      <w:r w:rsidR="00DA5B06" w:rsidRPr="001522C3">
        <w:rPr>
          <w:rFonts w:ascii="Calibri" w:hAnsi="Calibri" w:cs="Calibri"/>
        </w:rPr>
        <w:t>m</w:t>
      </w:r>
      <w:r w:rsidR="00A35074" w:rsidRPr="001522C3">
        <w:rPr>
          <w:rFonts w:ascii="Calibri" w:hAnsi="Calibri" w:cs="Calibri"/>
        </w:rPr>
        <w:t>andate</w:t>
      </w:r>
      <w:r w:rsidR="00DA5B06" w:rsidRPr="001522C3">
        <w:rPr>
          <w:rFonts w:ascii="Calibri" w:hAnsi="Calibri" w:cs="Calibri"/>
        </w:rPr>
        <w:t>.</w:t>
      </w:r>
    </w:p>
    <w:p w14:paraId="31C427A1" w14:textId="181B7E25" w:rsidR="00B55AC4" w:rsidRPr="001522C3" w:rsidRDefault="008D7E40" w:rsidP="00A35074">
      <w:pPr>
        <w:pStyle w:val="ListParagraph"/>
        <w:numPr>
          <w:ilvl w:val="2"/>
          <w:numId w:val="2"/>
        </w:numPr>
        <w:spacing w:after="0"/>
        <w:rPr>
          <w:rFonts w:ascii="Calibri" w:hAnsi="Calibri" w:cs="Calibri"/>
          <w:b/>
          <w:bCs/>
        </w:rPr>
      </w:pPr>
      <w:r w:rsidRPr="001522C3">
        <w:rPr>
          <w:rFonts w:ascii="Calibri" w:hAnsi="Calibri" w:cs="Calibri"/>
        </w:rPr>
        <w:t>U</w:t>
      </w:r>
      <w:r w:rsidR="00A35074" w:rsidRPr="001522C3">
        <w:rPr>
          <w:rFonts w:ascii="Calibri" w:hAnsi="Calibri" w:cs="Calibri"/>
        </w:rPr>
        <w:t>nderstands the financial implications of signing a recurring mandate</w:t>
      </w:r>
      <w:r w:rsidR="00DA5B06" w:rsidRPr="001522C3">
        <w:rPr>
          <w:rFonts w:ascii="Calibri" w:hAnsi="Calibri" w:cs="Calibri"/>
        </w:rPr>
        <w:t>.</w:t>
      </w:r>
    </w:p>
    <w:p w14:paraId="55852865" w14:textId="11FEA61C" w:rsidR="00B55AC4" w:rsidRPr="001522C3" w:rsidRDefault="00A35074" w:rsidP="00A35074">
      <w:pPr>
        <w:pStyle w:val="ListParagraph"/>
        <w:numPr>
          <w:ilvl w:val="2"/>
          <w:numId w:val="2"/>
        </w:numPr>
        <w:spacing w:after="0"/>
        <w:rPr>
          <w:rFonts w:ascii="Calibri" w:hAnsi="Calibri" w:cs="Calibri"/>
          <w:b/>
          <w:bCs/>
        </w:rPr>
      </w:pPr>
      <w:r w:rsidRPr="001522C3">
        <w:rPr>
          <w:rFonts w:ascii="Calibri" w:hAnsi="Calibri" w:cs="Calibri"/>
        </w:rPr>
        <w:t xml:space="preserve">Is aware of </w:t>
      </w:r>
      <w:r w:rsidR="00346B1F" w:rsidRPr="001522C3">
        <w:rPr>
          <w:rFonts w:ascii="Calibri" w:hAnsi="Calibri" w:cs="Calibri"/>
        </w:rPr>
        <w:t>The Care Trust</w:t>
      </w:r>
      <w:r w:rsidRPr="001522C3">
        <w:rPr>
          <w:rFonts w:ascii="Calibri" w:hAnsi="Calibri" w:cs="Calibri"/>
        </w:rPr>
        <w:t xml:space="preserve"> cancellation options, i.e. that they can cancel the </w:t>
      </w:r>
      <w:r w:rsidR="00DA5B06" w:rsidRPr="001522C3">
        <w:rPr>
          <w:rFonts w:ascii="Calibri" w:hAnsi="Calibri" w:cs="Calibri"/>
        </w:rPr>
        <w:t>m</w:t>
      </w:r>
      <w:r w:rsidRPr="001522C3">
        <w:rPr>
          <w:rFonts w:ascii="Calibri" w:hAnsi="Calibri" w:cs="Calibri"/>
        </w:rPr>
        <w:t xml:space="preserve">andate at any time by contacting </w:t>
      </w:r>
      <w:r w:rsidR="00B55AC4" w:rsidRPr="001522C3">
        <w:rPr>
          <w:rFonts w:ascii="Calibri" w:hAnsi="Calibri" w:cs="Calibri"/>
        </w:rPr>
        <w:t xml:space="preserve">The Care Trust </w:t>
      </w:r>
      <w:r w:rsidRPr="001522C3">
        <w:rPr>
          <w:rFonts w:ascii="Calibri" w:hAnsi="Calibri" w:cs="Calibri"/>
        </w:rPr>
        <w:t>or giving an instruction to their bank</w:t>
      </w:r>
      <w:r w:rsidR="00DA5B06" w:rsidRPr="001522C3">
        <w:rPr>
          <w:rFonts w:ascii="Calibri" w:hAnsi="Calibri" w:cs="Calibri"/>
        </w:rPr>
        <w:t>.</w:t>
      </w:r>
    </w:p>
    <w:p w14:paraId="68BF5BF4" w14:textId="77777777" w:rsidR="00B55AC4" w:rsidRPr="001522C3" w:rsidRDefault="00B55AC4" w:rsidP="00B55AC4">
      <w:pPr>
        <w:pStyle w:val="ListParagraph"/>
        <w:spacing w:after="0"/>
        <w:ind w:left="1224"/>
        <w:rPr>
          <w:rFonts w:ascii="Calibri" w:hAnsi="Calibri" w:cs="Calibri"/>
          <w:b/>
          <w:bCs/>
        </w:rPr>
      </w:pPr>
    </w:p>
    <w:p w14:paraId="54384179" w14:textId="6DAB5A23" w:rsidR="00B55AC4" w:rsidRPr="001522C3" w:rsidRDefault="00A35074" w:rsidP="00A35074">
      <w:pPr>
        <w:pStyle w:val="ListParagraph"/>
        <w:numPr>
          <w:ilvl w:val="1"/>
          <w:numId w:val="2"/>
        </w:numPr>
        <w:spacing w:after="0"/>
        <w:rPr>
          <w:rFonts w:ascii="Calibri" w:hAnsi="Calibri" w:cs="Calibri"/>
          <w:b/>
          <w:bCs/>
        </w:rPr>
      </w:pPr>
      <w:r w:rsidRPr="001522C3">
        <w:rPr>
          <w:rFonts w:ascii="Calibri" w:hAnsi="Calibri" w:cs="Calibri"/>
        </w:rPr>
        <w:t>In the event</w:t>
      </w:r>
      <w:r w:rsidR="00B55AC4" w:rsidRPr="001522C3">
        <w:rPr>
          <w:rFonts w:ascii="Calibri" w:hAnsi="Calibri" w:cs="Calibri"/>
        </w:rPr>
        <w:t xml:space="preserve"> that</w:t>
      </w:r>
      <w:r w:rsidRPr="001522C3">
        <w:rPr>
          <w:rFonts w:ascii="Calibri" w:hAnsi="Calibri" w:cs="Calibri"/>
        </w:rPr>
        <w:t xml:space="preserve"> Admin</w:t>
      </w:r>
      <w:r w:rsidR="00B55AC4" w:rsidRPr="001522C3">
        <w:rPr>
          <w:rFonts w:ascii="Calibri" w:hAnsi="Calibri" w:cs="Calibri"/>
        </w:rPr>
        <w:t>istration staff</w:t>
      </w:r>
      <w:r w:rsidRPr="001522C3">
        <w:rPr>
          <w:rFonts w:ascii="Calibri" w:hAnsi="Calibri" w:cs="Calibri"/>
        </w:rPr>
        <w:t xml:space="preserve"> is satisfied the </w:t>
      </w:r>
      <w:r w:rsidR="00B55AC4" w:rsidRPr="001522C3">
        <w:rPr>
          <w:rFonts w:ascii="Calibri" w:hAnsi="Calibri" w:cs="Calibri"/>
        </w:rPr>
        <w:t>Supporter</w:t>
      </w:r>
      <w:r w:rsidRPr="001522C3">
        <w:rPr>
          <w:rFonts w:ascii="Calibri" w:hAnsi="Calibri" w:cs="Calibri"/>
        </w:rPr>
        <w:t xml:space="preserve"> is not vulnerable and fully understands the commitment, the </w:t>
      </w:r>
      <w:r w:rsidR="00DA5B06" w:rsidRPr="001522C3">
        <w:rPr>
          <w:rFonts w:ascii="Calibri" w:hAnsi="Calibri" w:cs="Calibri"/>
        </w:rPr>
        <w:t>m</w:t>
      </w:r>
      <w:r w:rsidRPr="001522C3">
        <w:rPr>
          <w:rFonts w:ascii="Calibri" w:hAnsi="Calibri" w:cs="Calibri"/>
        </w:rPr>
        <w:t>andate is activated through the standard process.</w:t>
      </w:r>
    </w:p>
    <w:p w14:paraId="3491CA65" w14:textId="77777777" w:rsidR="00B55AC4" w:rsidRPr="001522C3" w:rsidRDefault="00B55AC4" w:rsidP="00B55AC4">
      <w:pPr>
        <w:pStyle w:val="ListParagraph"/>
        <w:spacing w:after="0"/>
        <w:ind w:left="792"/>
        <w:rPr>
          <w:rFonts w:ascii="Calibri" w:hAnsi="Calibri" w:cs="Calibri"/>
          <w:b/>
          <w:bCs/>
        </w:rPr>
      </w:pPr>
    </w:p>
    <w:p w14:paraId="4E515BA5" w14:textId="5E330D9E" w:rsidR="00B55AC4" w:rsidRPr="001522C3" w:rsidRDefault="00A35074" w:rsidP="00A35074">
      <w:pPr>
        <w:pStyle w:val="ListParagraph"/>
        <w:numPr>
          <w:ilvl w:val="1"/>
          <w:numId w:val="2"/>
        </w:numPr>
        <w:spacing w:after="0"/>
        <w:rPr>
          <w:rFonts w:ascii="Calibri" w:hAnsi="Calibri" w:cs="Calibri"/>
          <w:b/>
          <w:bCs/>
        </w:rPr>
      </w:pPr>
      <w:r w:rsidRPr="001522C3">
        <w:rPr>
          <w:rFonts w:ascii="Calibri" w:hAnsi="Calibri" w:cs="Calibri"/>
        </w:rPr>
        <w:t>If Admin</w:t>
      </w:r>
      <w:r w:rsidR="00B55AC4" w:rsidRPr="001522C3">
        <w:rPr>
          <w:rFonts w:ascii="Calibri" w:hAnsi="Calibri" w:cs="Calibri"/>
        </w:rPr>
        <w:t>istration staff</w:t>
      </w:r>
      <w:r w:rsidRPr="001522C3">
        <w:rPr>
          <w:rFonts w:ascii="Calibri" w:hAnsi="Calibri" w:cs="Calibri"/>
        </w:rPr>
        <w:t xml:space="preserve"> believe that this </w:t>
      </w:r>
      <w:r w:rsidR="00B55AC4" w:rsidRPr="001522C3">
        <w:rPr>
          <w:rFonts w:ascii="Calibri" w:hAnsi="Calibri" w:cs="Calibri"/>
        </w:rPr>
        <w:t>Supporter</w:t>
      </w:r>
      <w:r w:rsidRPr="001522C3">
        <w:rPr>
          <w:rFonts w:ascii="Calibri" w:hAnsi="Calibri" w:cs="Calibri"/>
        </w:rPr>
        <w:t xml:space="preserve"> may be vulnerable, the </w:t>
      </w:r>
      <w:r w:rsidR="00DA5B06" w:rsidRPr="001522C3">
        <w:rPr>
          <w:rFonts w:ascii="Calibri" w:hAnsi="Calibri" w:cs="Calibri"/>
        </w:rPr>
        <w:t>m</w:t>
      </w:r>
      <w:r w:rsidRPr="001522C3">
        <w:rPr>
          <w:rFonts w:ascii="Calibri" w:hAnsi="Calibri" w:cs="Calibri"/>
        </w:rPr>
        <w:t>andate will not be processed, and an appropriate letter will be issued. (</w:t>
      </w:r>
      <w:r w:rsidR="00B55AC4" w:rsidRPr="001522C3">
        <w:rPr>
          <w:rFonts w:ascii="Calibri" w:hAnsi="Calibri" w:cs="Calibri"/>
        </w:rPr>
        <w:t>Examples in Appendix 1</w:t>
      </w:r>
      <w:r w:rsidRPr="001522C3">
        <w:rPr>
          <w:rFonts w:ascii="Calibri" w:hAnsi="Calibri" w:cs="Calibri"/>
        </w:rPr>
        <w:t>) Letters will be</w:t>
      </w:r>
      <w:r w:rsidR="00B55AC4" w:rsidRPr="001522C3">
        <w:rPr>
          <w:rFonts w:ascii="Calibri" w:hAnsi="Calibri" w:cs="Calibri"/>
        </w:rPr>
        <w:t xml:space="preserve"> </w:t>
      </w:r>
      <w:r w:rsidRPr="001522C3">
        <w:rPr>
          <w:rFonts w:ascii="Calibri" w:hAnsi="Calibri" w:cs="Calibri"/>
        </w:rPr>
        <w:t xml:space="preserve">auto-generated, in line with the process for Incomplete </w:t>
      </w:r>
      <w:r w:rsidR="00DA5B06" w:rsidRPr="001522C3">
        <w:rPr>
          <w:rFonts w:ascii="Calibri" w:hAnsi="Calibri" w:cs="Calibri"/>
        </w:rPr>
        <w:t>m</w:t>
      </w:r>
      <w:r w:rsidRPr="001522C3">
        <w:rPr>
          <w:rFonts w:ascii="Calibri" w:hAnsi="Calibri" w:cs="Calibri"/>
        </w:rPr>
        <w:t>andates.</w:t>
      </w:r>
    </w:p>
    <w:p w14:paraId="2235B8F6" w14:textId="77777777" w:rsidR="00B55AC4" w:rsidRPr="001522C3" w:rsidRDefault="00B55AC4" w:rsidP="00B55AC4">
      <w:pPr>
        <w:pStyle w:val="ListParagraph"/>
        <w:rPr>
          <w:rFonts w:ascii="Calibri" w:hAnsi="Calibri" w:cs="Calibri"/>
        </w:rPr>
      </w:pPr>
    </w:p>
    <w:p w14:paraId="02D7FDEC" w14:textId="2AC95988" w:rsidR="00B55AC4" w:rsidRPr="001522C3" w:rsidRDefault="00A35074" w:rsidP="00A35074">
      <w:pPr>
        <w:pStyle w:val="ListParagraph"/>
        <w:numPr>
          <w:ilvl w:val="1"/>
          <w:numId w:val="2"/>
        </w:numPr>
        <w:spacing w:after="0"/>
        <w:rPr>
          <w:rFonts w:ascii="Calibri" w:hAnsi="Calibri" w:cs="Calibri"/>
          <w:b/>
          <w:bCs/>
        </w:rPr>
      </w:pPr>
      <w:r w:rsidRPr="001522C3">
        <w:rPr>
          <w:rFonts w:ascii="Calibri" w:hAnsi="Calibri" w:cs="Calibri"/>
        </w:rPr>
        <w:t>In the event that an issue arises, including where there is insufficient information, making it difficult for Admin</w:t>
      </w:r>
      <w:r w:rsidR="00B55AC4" w:rsidRPr="001522C3">
        <w:rPr>
          <w:rFonts w:ascii="Calibri" w:hAnsi="Calibri" w:cs="Calibri"/>
        </w:rPr>
        <w:t>istration staff</w:t>
      </w:r>
      <w:r w:rsidRPr="001522C3">
        <w:rPr>
          <w:rFonts w:ascii="Calibri" w:hAnsi="Calibri" w:cs="Calibri"/>
        </w:rPr>
        <w:t xml:space="preserve"> to determine whether the potential </w:t>
      </w:r>
      <w:r w:rsidR="00DA5B06" w:rsidRPr="001522C3">
        <w:rPr>
          <w:rFonts w:ascii="Calibri" w:hAnsi="Calibri" w:cs="Calibri"/>
        </w:rPr>
        <w:t>Supporter</w:t>
      </w:r>
      <w:r w:rsidRPr="001522C3">
        <w:rPr>
          <w:rFonts w:ascii="Calibri" w:hAnsi="Calibri" w:cs="Calibri"/>
        </w:rPr>
        <w:t xml:space="preserve"> is vulnerable, </w:t>
      </w:r>
      <w:r w:rsidR="00B55AC4" w:rsidRPr="001522C3">
        <w:rPr>
          <w:rFonts w:ascii="Calibri" w:hAnsi="Calibri" w:cs="Calibri"/>
        </w:rPr>
        <w:t>they</w:t>
      </w:r>
      <w:r w:rsidRPr="001522C3">
        <w:rPr>
          <w:rFonts w:ascii="Calibri" w:hAnsi="Calibri" w:cs="Calibri"/>
        </w:rPr>
        <w:t xml:space="preserve"> may refer the decision to a member of the Senior Management Team.</w:t>
      </w:r>
    </w:p>
    <w:p w14:paraId="3334FAE3" w14:textId="77777777" w:rsidR="00B55AC4" w:rsidRPr="001522C3" w:rsidRDefault="00B55AC4" w:rsidP="00B55AC4">
      <w:pPr>
        <w:pStyle w:val="ListParagraph"/>
        <w:rPr>
          <w:rFonts w:ascii="Calibri" w:hAnsi="Calibri" w:cs="Calibri"/>
        </w:rPr>
      </w:pPr>
    </w:p>
    <w:p w14:paraId="76474BB0" w14:textId="5B02F7CC" w:rsidR="00B55AC4" w:rsidRPr="001522C3" w:rsidRDefault="00A35074" w:rsidP="00A35074">
      <w:pPr>
        <w:pStyle w:val="ListParagraph"/>
        <w:numPr>
          <w:ilvl w:val="1"/>
          <w:numId w:val="2"/>
        </w:numPr>
        <w:spacing w:after="0"/>
        <w:rPr>
          <w:rFonts w:ascii="Calibri" w:hAnsi="Calibri" w:cs="Calibri"/>
          <w:b/>
          <w:bCs/>
        </w:rPr>
      </w:pPr>
      <w:r w:rsidRPr="001522C3">
        <w:rPr>
          <w:rFonts w:ascii="Calibri" w:hAnsi="Calibri" w:cs="Calibri"/>
        </w:rPr>
        <w:t xml:space="preserve">In all cases, details of the attempts to contact, questions asked etc., along with confirmation of the decision reached, will be noted in writing and stored on the </w:t>
      </w:r>
      <w:r w:rsidR="00DA5B06" w:rsidRPr="001522C3">
        <w:rPr>
          <w:rFonts w:ascii="Calibri" w:hAnsi="Calibri" w:cs="Calibri"/>
        </w:rPr>
        <w:t>Supporter</w:t>
      </w:r>
      <w:r w:rsidRPr="001522C3">
        <w:rPr>
          <w:rFonts w:ascii="Calibri" w:hAnsi="Calibri" w:cs="Calibri"/>
        </w:rPr>
        <w:t xml:space="preserve"> Profile</w:t>
      </w:r>
      <w:r w:rsidR="00B55AC4" w:rsidRPr="001522C3">
        <w:rPr>
          <w:rFonts w:ascii="Calibri" w:hAnsi="Calibri" w:cs="Calibri"/>
        </w:rPr>
        <w:t xml:space="preserve"> on the database</w:t>
      </w:r>
      <w:r w:rsidRPr="001522C3">
        <w:rPr>
          <w:rFonts w:ascii="Calibri" w:hAnsi="Calibri" w:cs="Calibri"/>
        </w:rPr>
        <w:t>.</w:t>
      </w:r>
    </w:p>
    <w:p w14:paraId="282F8BE3" w14:textId="77777777" w:rsidR="00B55AC4" w:rsidRPr="001522C3" w:rsidRDefault="00B55AC4" w:rsidP="00B55AC4">
      <w:pPr>
        <w:pStyle w:val="ListParagraph"/>
        <w:rPr>
          <w:rFonts w:ascii="Calibri" w:hAnsi="Calibri" w:cs="Calibri"/>
        </w:rPr>
      </w:pPr>
    </w:p>
    <w:p w14:paraId="2266A6E6" w14:textId="77777777" w:rsidR="00B55AC4" w:rsidRPr="001522C3" w:rsidRDefault="00A35074" w:rsidP="00A35074">
      <w:pPr>
        <w:pStyle w:val="ListParagraph"/>
        <w:numPr>
          <w:ilvl w:val="1"/>
          <w:numId w:val="2"/>
        </w:numPr>
        <w:spacing w:after="0"/>
        <w:rPr>
          <w:rFonts w:ascii="Calibri" w:hAnsi="Calibri" w:cs="Calibri"/>
          <w:b/>
          <w:bCs/>
        </w:rPr>
      </w:pPr>
      <w:r w:rsidRPr="001522C3">
        <w:rPr>
          <w:rFonts w:ascii="Calibri" w:hAnsi="Calibri" w:cs="Calibri"/>
        </w:rPr>
        <w:t>Admin</w:t>
      </w:r>
      <w:r w:rsidR="00B55AC4" w:rsidRPr="001522C3">
        <w:rPr>
          <w:rFonts w:ascii="Calibri" w:hAnsi="Calibri" w:cs="Calibri"/>
        </w:rPr>
        <w:t>istration staff</w:t>
      </w:r>
      <w:r w:rsidRPr="001522C3">
        <w:rPr>
          <w:rFonts w:ascii="Calibri" w:hAnsi="Calibri" w:cs="Calibri"/>
        </w:rPr>
        <w:t xml:space="preserve"> will update the </w:t>
      </w:r>
      <w:r w:rsidR="00B55AC4" w:rsidRPr="001522C3">
        <w:rPr>
          <w:rFonts w:ascii="Calibri" w:hAnsi="Calibri" w:cs="Calibri"/>
        </w:rPr>
        <w:t>M</w:t>
      </w:r>
      <w:r w:rsidRPr="001522C3">
        <w:rPr>
          <w:rFonts w:ascii="Calibri" w:hAnsi="Calibri" w:cs="Calibri"/>
        </w:rPr>
        <w:t xml:space="preserve">LOM and/or the relevant Manager by e-mail as to the outcome of the review. The </w:t>
      </w:r>
      <w:r w:rsidR="00B55AC4" w:rsidRPr="001522C3">
        <w:rPr>
          <w:rFonts w:ascii="Calibri" w:hAnsi="Calibri" w:cs="Calibri"/>
        </w:rPr>
        <w:t>M</w:t>
      </w:r>
      <w:r w:rsidRPr="001522C3">
        <w:rPr>
          <w:rFonts w:ascii="Calibri" w:hAnsi="Calibri" w:cs="Calibri"/>
        </w:rPr>
        <w:t xml:space="preserve">LOM and/or the relevant Manager will inform the </w:t>
      </w:r>
      <w:r w:rsidR="00B55AC4" w:rsidRPr="001522C3">
        <w:rPr>
          <w:rFonts w:ascii="Calibri" w:hAnsi="Calibri" w:cs="Calibri"/>
        </w:rPr>
        <w:t>Fundraising Representative</w:t>
      </w:r>
      <w:r w:rsidRPr="001522C3">
        <w:rPr>
          <w:rFonts w:ascii="Calibri" w:hAnsi="Calibri" w:cs="Calibri"/>
        </w:rPr>
        <w:t>.</w:t>
      </w:r>
    </w:p>
    <w:p w14:paraId="571D95A7" w14:textId="77777777" w:rsidR="00B55AC4" w:rsidRPr="001522C3" w:rsidRDefault="00B55AC4" w:rsidP="00B55AC4">
      <w:pPr>
        <w:pStyle w:val="ListParagraph"/>
        <w:rPr>
          <w:rFonts w:ascii="Calibri" w:hAnsi="Calibri" w:cs="Calibri"/>
        </w:rPr>
      </w:pPr>
    </w:p>
    <w:p w14:paraId="0809C7A9" w14:textId="49AF945D" w:rsidR="00B55AC4" w:rsidRPr="001522C3" w:rsidRDefault="00A35074" w:rsidP="00A35074">
      <w:pPr>
        <w:pStyle w:val="ListParagraph"/>
        <w:numPr>
          <w:ilvl w:val="1"/>
          <w:numId w:val="2"/>
        </w:numPr>
        <w:spacing w:after="0"/>
        <w:rPr>
          <w:rFonts w:ascii="Calibri" w:hAnsi="Calibri" w:cs="Calibri"/>
          <w:b/>
          <w:bCs/>
        </w:rPr>
      </w:pPr>
      <w:r w:rsidRPr="001522C3">
        <w:rPr>
          <w:rFonts w:ascii="Calibri" w:hAnsi="Calibri" w:cs="Calibri"/>
        </w:rPr>
        <w:t xml:space="preserve">The </w:t>
      </w:r>
      <w:r w:rsidR="00B55AC4" w:rsidRPr="001522C3">
        <w:rPr>
          <w:rFonts w:ascii="Calibri" w:hAnsi="Calibri" w:cs="Calibri"/>
        </w:rPr>
        <w:t>Fundraising Representative</w:t>
      </w:r>
      <w:r w:rsidRPr="001522C3">
        <w:rPr>
          <w:rFonts w:ascii="Calibri" w:hAnsi="Calibri" w:cs="Calibri"/>
        </w:rPr>
        <w:t xml:space="preserve"> will not, under any circumstances, make further contact with the </w:t>
      </w:r>
      <w:r w:rsidR="00402B06" w:rsidRPr="001522C3">
        <w:rPr>
          <w:rFonts w:ascii="Calibri" w:hAnsi="Calibri" w:cs="Calibri"/>
        </w:rPr>
        <w:t>v</w:t>
      </w:r>
      <w:r w:rsidRPr="001522C3">
        <w:rPr>
          <w:rFonts w:ascii="Calibri" w:hAnsi="Calibri" w:cs="Calibri"/>
        </w:rPr>
        <w:t>ulnerable Person.</w:t>
      </w:r>
    </w:p>
    <w:p w14:paraId="7A3D668C" w14:textId="77777777" w:rsidR="00B55AC4" w:rsidRPr="001522C3" w:rsidRDefault="00B55AC4" w:rsidP="00B55AC4">
      <w:pPr>
        <w:pStyle w:val="ListParagraph"/>
        <w:rPr>
          <w:rFonts w:ascii="Calibri" w:hAnsi="Calibri" w:cs="Calibri"/>
        </w:rPr>
      </w:pPr>
    </w:p>
    <w:p w14:paraId="1D64E190" w14:textId="018793A8" w:rsidR="00B55AC4" w:rsidRPr="001522C3" w:rsidRDefault="00A35074" w:rsidP="00E80025">
      <w:pPr>
        <w:pStyle w:val="ListParagraph"/>
        <w:numPr>
          <w:ilvl w:val="0"/>
          <w:numId w:val="2"/>
        </w:numPr>
        <w:spacing w:after="0"/>
        <w:rPr>
          <w:rFonts w:ascii="Calibri" w:hAnsi="Calibri" w:cs="Calibri"/>
          <w:b/>
          <w:bCs/>
        </w:rPr>
      </w:pPr>
      <w:r w:rsidRPr="001522C3">
        <w:rPr>
          <w:rFonts w:ascii="Calibri" w:hAnsi="Calibri" w:cs="Calibri"/>
          <w:b/>
          <w:bCs/>
        </w:rPr>
        <w:t>Incentive Payments</w:t>
      </w:r>
    </w:p>
    <w:p w14:paraId="1FAAA80A" w14:textId="1311DCC8" w:rsidR="001522C3" w:rsidRDefault="00A35074" w:rsidP="00D84D2A">
      <w:pPr>
        <w:spacing w:after="0"/>
        <w:ind w:left="360"/>
        <w:rPr>
          <w:rFonts w:ascii="Calibri" w:hAnsi="Calibri" w:cs="Calibri"/>
        </w:rPr>
      </w:pPr>
      <w:r w:rsidRPr="001522C3">
        <w:rPr>
          <w:rFonts w:ascii="Calibri" w:hAnsi="Calibri" w:cs="Calibri"/>
        </w:rPr>
        <w:t xml:space="preserve">Incentive payments will be applied as per the normal process, except in the instance where a repeated pattern of </w:t>
      </w:r>
      <w:r w:rsidR="00B55AC4" w:rsidRPr="001522C3">
        <w:rPr>
          <w:rFonts w:ascii="Calibri" w:hAnsi="Calibri" w:cs="Calibri"/>
        </w:rPr>
        <w:t>Fundraising Representatives</w:t>
      </w:r>
      <w:r w:rsidRPr="001522C3">
        <w:rPr>
          <w:rFonts w:ascii="Calibri" w:hAnsi="Calibri" w:cs="Calibri"/>
        </w:rPr>
        <w:t xml:space="preserve"> signing up vulnerable people arises. Such instances will be managed by the </w:t>
      </w:r>
      <w:r w:rsidR="00B55AC4" w:rsidRPr="001522C3">
        <w:rPr>
          <w:rFonts w:ascii="Calibri" w:hAnsi="Calibri" w:cs="Calibri"/>
        </w:rPr>
        <w:t>M</w:t>
      </w:r>
      <w:r w:rsidRPr="001522C3">
        <w:rPr>
          <w:rFonts w:ascii="Calibri" w:hAnsi="Calibri" w:cs="Calibri"/>
        </w:rPr>
        <w:t xml:space="preserve">LOM and </w:t>
      </w:r>
      <w:r w:rsidR="00B55AC4" w:rsidRPr="001522C3">
        <w:rPr>
          <w:rFonts w:ascii="Calibri" w:hAnsi="Calibri" w:cs="Calibri"/>
        </w:rPr>
        <w:t>Line</w:t>
      </w:r>
      <w:r w:rsidRPr="001522C3">
        <w:rPr>
          <w:rFonts w:ascii="Calibri" w:hAnsi="Calibri" w:cs="Calibri"/>
        </w:rPr>
        <w:t xml:space="preserve"> Manager.</w:t>
      </w:r>
    </w:p>
    <w:p w14:paraId="447EDE18" w14:textId="77777777" w:rsidR="001522C3" w:rsidRPr="001522C3" w:rsidRDefault="001522C3" w:rsidP="001522C3">
      <w:pPr>
        <w:spacing w:after="0"/>
        <w:rPr>
          <w:rFonts w:ascii="Calibri" w:hAnsi="Calibri" w:cs="Calibri"/>
          <w:b/>
          <w:bCs/>
        </w:rPr>
      </w:pPr>
    </w:p>
    <w:p w14:paraId="2A306FCC" w14:textId="41653468" w:rsidR="00B55AC4" w:rsidRPr="001522C3" w:rsidRDefault="00A35074" w:rsidP="00A35074">
      <w:pPr>
        <w:pStyle w:val="ListParagraph"/>
        <w:numPr>
          <w:ilvl w:val="0"/>
          <w:numId w:val="2"/>
        </w:numPr>
        <w:spacing w:after="0"/>
        <w:rPr>
          <w:rFonts w:ascii="Calibri" w:hAnsi="Calibri" w:cs="Calibri"/>
          <w:b/>
          <w:bCs/>
        </w:rPr>
      </w:pPr>
      <w:r w:rsidRPr="001522C3">
        <w:rPr>
          <w:rFonts w:ascii="Calibri" w:hAnsi="Calibri" w:cs="Calibri"/>
          <w:b/>
          <w:bCs/>
        </w:rPr>
        <w:t>Systemised Check</w:t>
      </w:r>
    </w:p>
    <w:p w14:paraId="2E6C17F3" w14:textId="6631080D" w:rsidR="00957E7D" w:rsidRPr="001522C3" w:rsidRDefault="00A35074" w:rsidP="001522C3">
      <w:pPr>
        <w:pStyle w:val="ListParagraph"/>
        <w:numPr>
          <w:ilvl w:val="1"/>
          <w:numId w:val="2"/>
        </w:numPr>
        <w:spacing w:after="0"/>
        <w:ind w:left="567" w:hanging="283"/>
        <w:rPr>
          <w:rFonts w:ascii="Calibri" w:hAnsi="Calibri" w:cs="Calibri"/>
          <w:b/>
          <w:bCs/>
        </w:rPr>
      </w:pPr>
      <w:r w:rsidRPr="001522C3">
        <w:rPr>
          <w:rFonts w:ascii="Calibri" w:hAnsi="Calibri" w:cs="Calibri"/>
        </w:rPr>
        <w:lastRenderedPageBreak/>
        <w:t xml:space="preserve">A </w:t>
      </w:r>
      <w:r w:rsidR="00B55AC4" w:rsidRPr="001522C3">
        <w:rPr>
          <w:rFonts w:ascii="Calibri" w:hAnsi="Calibri" w:cs="Calibri"/>
        </w:rPr>
        <w:t>regular</w:t>
      </w:r>
      <w:r w:rsidRPr="001522C3">
        <w:rPr>
          <w:rFonts w:ascii="Calibri" w:hAnsi="Calibri" w:cs="Calibri"/>
        </w:rPr>
        <w:t xml:space="preserve"> communi</w:t>
      </w:r>
      <w:r w:rsidR="00B55AC4" w:rsidRPr="001522C3">
        <w:rPr>
          <w:rFonts w:ascii="Calibri" w:hAnsi="Calibri" w:cs="Calibri"/>
        </w:rPr>
        <w:t>cation</w:t>
      </w:r>
      <w:r w:rsidRPr="001522C3">
        <w:rPr>
          <w:rFonts w:ascii="Calibri" w:hAnsi="Calibri" w:cs="Calibri"/>
        </w:rPr>
        <w:t xml:space="preserve"> will be issued to </w:t>
      </w:r>
      <w:r w:rsidR="00B55AC4" w:rsidRPr="001522C3">
        <w:rPr>
          <w:rFonts w:ascii="Calibri" w:hAnsi="Calibri" w:cs="Calibri"/>
        </w:rPr>
        <w:t>Supporters</w:t>
      </w:r>
      <w:r w:rsidRPr="001522C3">
        <w:rPr>
          <w:rFonts w:ascii="Calibri" w:hAnsi="Calibri" w:cs="Calibri"/>
        </w:rPr>
        <w:t xml:space="preserve">, ensuring that all </w:t>
      </w:r>
      <w:r w:rsidR="00B55AC4" w:rsidRPr="001522C3">
        <w:rPr>
          <w:rFonts w:ascii="Calibri" w:hAnsi="Calibri" w:cs="Calibri"/>
        </w:rPr>
        <w:t>Supporters</w:t>
      </w:r>
      <w:r w:rsidRPr="001522C3">
        <w:rPr>
          <w:rFonts w:ascii="Calibri" w:hAnsi="Calibri" w:cs="Calibri"/>
        </w:rPr>
        <w:t xml:space="preserve"> are contacted over a 36-month rolling period, to be reminded of </w:t>
      </w:r>
      <w:r w:rsidR="00346B1F" w:rsidRPr="001522C3">
        <w:rPr>
          <w:rFonts w:ascii="Calibri" w:hAnsi="Calibri" w:cs="Calibri"/>
        </w:rPr>
        <w:t>The Care Trust</w:t>
      </w:r>
      <w:r w:rsidRPr="001522C3">
        <w:rPr>
          <w:rFonts w:ascii="Calibri" w:hAnsi="Calibri" w:cs="Calibri"/>
        </w:rPr>
        <w:t xml:space="preserve"> standard cancellation options.</w:t>
      </w:r>
    </w:p>
    <w:p w14:paraId="3F1A30F7" w14:textId="30A6A496" w:rsidR="00867F0B" w:rsidRPr="001522C3" w:rsidRDefault="00A35074" w:rsidP="001522C3">
      <w:pPr>
        <w:pStyle w:val="ListParagraph"/>
        <w:numPr>
          <w:ilvl w:val="1"/>
          <w:numId w:val="2"/>
        </w:numPr>
        <w:spacing w:after="0"/>
        <w:ind w:left="567" w:hanging="283"/>
        <w:rPr>
          <w:rFonts w:ascii="Calibri" w:hAnsi="Calibri" w:cs="Calibri"/>
          <w:b/>
          <w:bCs/>
        </w:rPr>
      </w:pPr>
      <w:r w:rsidRPr="001522C3">
        <w:rPr>
          <w:rFonts w:ascii="Calibri" w:hAnsi="Calibri" w:cs="Calibri"/>
        </w:rPr>
        <w:t>Any responses from these communi</w:t>
      </w:r>
      <w:r w:rsidR="00B55AC4" w:rsidRPr="001522C3">
        <w:rPr>
          <w:rFonts w:ascii="Calibri" w:hAnsi="Calibri" w:cs="Calibri"/>
        </w:rPr>
        <w:t>cations</w:t>
      </w:r>
      <w:r w:rsidRPr="001522C3">
        <w:rPr>
          <w:rFonts w:ascii="Calibri" w:hAnsi="Calibri" w:cs="Calibri"/>
        </w:rPr>
        <w:t xml:space="preserve"> indicating that </w:t>
      </w:r>
      <w:r w:rsidR="00B55AC4" w:rsidRPr="001522C3">
        <w:rPr>
          <w:rFonts w:ascii="Calibri" w:hAnsi="Calibri" w:cs="Calibri"/>
        </w:rPr>
        <w:t>Supporters</w:t>
      </w:r>
      <w:r w:rsidRPr="001522C3">
        <w:rPr>
          <w:rFonts w:ascii="Calibri" w:hAnsi="Calibri" w:cs="Calibri"/>
        </w:rPr>
        <w:t xml:space="preserve"> are vulnerable will result in the </w:t>
      </w:r>
      <w:r w:rsidR="00957E7D" w:rsidRPr="001522C3">
        <w:rPr>
          <w:rFonts w:ascii="Calibri" w:hAnsi="Calibri" w:cs="Calibri"/>
        </w:rPr>
        <w:t>m</w:t>
      </w:r>
      <w:r w:rsidRPr="001522C3">
        <w:rPr>
          <w:rFonts w:ascii="Calibri" w:hAnsi="Calibri" w:cs="Calibri"/>
        </w:rPr>
        <w:t>andates being deactivated promptly.</w:t>
      </w:r>
    </w:p>
    <w:p w14:paraId="6AD5597B" w14:textId="77777777" w:rsidR="00867F0B" w:rsidRPr="001522C3" w:rsidRDefault="00867F0B" w:rsidP="00867F0B">
      <w:pPr>
        <w:pStyle w:val="ListParagraph"/>
        <w:rPr>
          <w:rFonts w:ascii="Calibri" w:hAnsi="Calibri" w:cs="Calibri"/>
          <w:b/>
          <w:bCs/>
        </w:rPr>
      </w:pPr>
    </w:p>
    <w:p w14:paraId="7F2E7365" w14:textId="078C12D9" w:rsidR="00867F0B" w:rsidRPr="001522C3" w:rsidRDefault="00867F0B" w:rsidP="00E80025">
      <w:pPr>
        <w:pStyle w:val="ListParagraph"/>
        <w:numPr>
          <w:ilvl w:val="0"/>
          <w:numId w:val="2"/>
        </w:numPr>
        <w:spacing w:after="0"/>
        <w:rPr>
          <w:rFonts w:ascii="Calibri" w:hAnsi="Calibri" w:cs="Calibri"/>
          <w:b/>
          <w:bCs/>
        </w:rPr>
      </w:pPr>
      <w:r w:rsidRPr="001522C3">
        <w:rPr>
          <w:rFonts w:ascii="Calibri" w:hAnsi="Calibri" w:cs="Calibri"/>
          <w:b/>
          <w:bCs/>
        </w:rPr>
        <w:t xml:space="preserve">Complaints </w:t>
      </w:r>
    </w:p>
    <w:p w14:paraId="2ACE3D02" w14:textId="32DD054D" w:rsidR="00B744DC" w:rsidRPr="001522C3" w:rsidRDefault="00867F0B" w:rsidP="001522C3">
      <w:pPr>
        <w:spacing w:after="0"/>
        <w:rPr>
          <w:rFonts w:ascii="Calibri" w:hAnsi="Calibri" w:cs="Calibri"/>
          <w:b/>
          <w:bCs/>
        </w:rPr>
      </w:pPr>
      <w:r w:rsidRPr="001522C3">
        <w:rPr>
          <w:rFonts w:ascii="Calibri" w:hAnsi="Calibri" w:cs="Calibri"/>
        </w:rPr>
        <w:t xml:space="preserve">All staff in The Care Trust should handle complaints via the Complaints Policy and make Supporters and the general public aware of the complaints procedure if they wish to do make a complaint. Particular attention should be made by staff managing the complaints procedures to any </w:t>
      </w:r>
      <w:r w:rsidR="00957E7D" w:rsidRPr="001522C3">
        <w:rPr>
          <w:rFonts w:ascii="Calibri" w:hAnsi="Calibri" w:cs="Calibri"/>
        </w:rPr>
        <w:t>allegation</w:t>
      </w:r>
      <w:r w:rsidRPr="001522C3">
        <w:rPr>
          <w:rFonts w:ascii="Calibri" w:hAnsi="Calibri" w:cs="Calibri"/>
        </w:rPr>
        <w:t xml:space="preserve"> that indicates harm or abuse of a vulnerable </w:t>
      </w:r>
      <w:r w:rsidR="00402B06" w:rsidRPr="001522C3">
        <w:rPr>
          <w:rFonts w:ascii="Calibri" w:hAnsi="Calibri" w:cs="Calibri"/>
        </w:rPr>
        <w:t>person</w:t>
      </w:r>
      <w:r w:rsidRPr="001522C3">
        <w:rPr>
          <w:rFonts w:ascii="Calibri" w:hAnsi="Calibri" w:cs="Calibri"/>
        </w:rPr>
        <w:t>. In this case the Safeguarding procedures should be followed.</w:t>
      </w:r>
    </w:p>
    <w:p w14:paraId="39EA71E8" w14:textId="77777777" w:rsidR="00B744DC" w:rsidRPr="001522C3" w:rsidRDefault="00B744DC" w:rsidP="00B744DC">
      <w:pPr>
        <w:pStyle w:val="ListParagraph"/>
        <w:spacing w:after="0"/>
        <w:ind w:left="1224"/>
        <w:rPr>
          <w:rFonts w:ascii="Calibri" w:hAnsi="Calibri" w:cs="Calibri"/>
          <w:b/>
          <w:bCs/>
        </w:rPr>
      </w:pPr>
    </w:p>
    <w:p w14:paraId="0835B0C0" w14:textId="12EC4962" w:rsidR="00957E7D" w:rsidRPr="001522C3" w:rsidRDefault="00455FF6" w:rsidP="00E80025">
      <w:pPr>
        <w:pStyle w:val="ListParagraph"/>
        <w:numPr>
          <w:ilvl w:val="0"/>
          <w:numId w:val="2"/>
        </w:numPr>
        <w:rPr>
          <w:rFonts w:ascii="Calibri" w:hAnsi="Calibri" w:cs="Calibri"/>
          <w:b/>
          <w:bCs/>
        </w:rPr>
      </w:pPr>
      <w:r w:rsidRPr="001522C3">
        <w:rPr>
          <w:rFonts w:ascii="Calibri" w:hAnsi="Calibri" w:cs="Calibri"/>
          <w:b/>
          <w:bCs/>
        </w:rPr>
        <w:t>Re</w:t>
      </w:r>
      <w:r w:rsidR="000B2328" w:rsidRPr="001522C3">
        <w:rPr>
          <w:rFonts w:ascii="Calibri" w:hAnsi="Calibri" w:cs="Calibri"/>
          <w:b/>
          <w:bCs/>
        </w:rPr>
        <w:t>spondin</w:t>
      </w:r>
      <w:r w:rsidRPr="001522C3">
        <w:rPr>
          <w:rFonts w:ascii="Calibri" w:hAnsi="Calibri" w:cs="Calibri"/>
          <w:b/>
          <w:bCs/>
        </w:rPr>
        <w:t xml:space="preserve">g </w:t>
      </w:r>
      <w:r w:rsidR="000B2328" w:rsidRPr="001522C3">
        <w:rPr>
          <w:rFonts w:ascii="Calibri" w:hAnsi="Calibri" w:cs="Calibri"/>
          <w:b/>
          <w:bCs/>
        </w:rPr>
        <w:t xml:space="preserve">to </w:t>
      </w:r>
      <w:r w:rsidRPr="001522C3">
        <w:rPr>
          <w:rFonts w:ascii="Calibri" w:hAnsi="Calibri" w:cs="Calibri"/>
          <w:b/>
          <w:bCs/>
        </w:rPr>
        <w:t xml:space="preserve">concerns or allegations of harm or abuse </w:t>
      </w:r>
    </w:p>
    <w:p w14:paraId="11A188C3" w14:textId="1875D684" w:rsidR="00867F0B" w:rsidRPr="001522C3" w:rsidRDefault="00B744DC" w:rsidP="00B744DC">
      <w:pPr>
        <w:pStyle w:val="ListParagraph"/>
        <w:numPr>
          <w:ilvl w:val="1"/>
          <w:numId w:val="2"/>
        </w:numPr>
        <w:spacing w:after="0"/>
        <w:rPr>
          <w:rFonts w:ascii="Calibri" w:hAnsi="Calibri" w:cs="Calibri"/>
          <w:b/>
          <w:bCs/>
        </w:rPr>
      </w:pPr>
      <w:r w:rsidRPr="001522C3">
        <w:rPr>
          <w:rFonts w:ascii="Calibri" w:hAnsi="Calibri" w:cs="Calibri"/>
        </w:rPr>
        <w:t xml:space="preserve">All staff members, volunteers, fundraising representatives, third party partners and contractors working with The Care Trust who have a </w:t>
      </w:r>
      <w:r w:rsidR="00B602C2" w:rsidRPr="001522C3">
        <w:rPr>
          <w:rFonts w:ascii="Calibri" w:hAnsi="Calibri" w:cs="Calibri"/>
        </w:rPr>
        <w:t>concern,</w:t>
      </w:r>
      <w:r w:rsidRPr="001522C3">
        <w:rPr>
          <w:rFonts w:ascii="Calibri" w:hAnsi="Calibri" w:cs="Calibri"/>
        </w:rPr>
        <w:t xml:space="preserve"> or a report of harm or abuse must immediately</w:t>
      </w:r>
      <w:r w:rsidR="00BF1DB6" w:rsidRPr="001522C3">
        <w:rPr>
          <w:rFonts w:ascii="Calibri" w:hAnsi="Calibri" w:cs="Calibri"/>
        </w:rPr>
        <w:t xml:space="preserve"> make a written report</w:t>
      </w:r>
      <w:r w:rsidRPr="001522C3">
        <w:rPr>
          <w:rFonts w:ascii="Calibri" w:hAnsi="Calibri" w:cs="Calibri"/>
        </w:rPr>
        <w:t xml:space="preserve"> notify</w:t>
      </w:r>
      <w:r w:rsidR="00BF1DB6" w:rsidRPr="001522C3">
        <w:rPr>
          <w:rFonts w:ascii="Calibri" w:hAnsi="Calibri" w:cs="Calibri"/>
        </w:rPr>
        <w:t>ing</w:t>
      </w:r>
      <w:r w:rsidRPr="001522C3">
        <w:rPr>
          <w:rFonts w:ascii="Calibri" w:hAnsi="Calibri" w:cs="Calibri"/>
        </w:rPr>
        <w:t xml:space="preserve"> the Designated Officer – the CEO and in the event of their unavailability the </w:t>
      </w:r>
      <w:r w:rsidR="00457681" w:rsidRPr="001522C3">
        <w:rPr>
          <w:rFonts w:ascii="Calibri" w:hAnsi="Calibri" w:cs="Calibri"/>
        </w:rPr>
        <w:t>Director of Finance and Administration will act as the Designated Officer in their absence</w:t>
      </w:r>
      <w:r w:rsidRPr="001522C3">
        <w:rPr>
          <w:rFonts w:ascii="Calibri" w:hAnsi="Calibri" w:cs="Calibri"/>
        </w:rPr>
        <w:t>.</w:t>
      </w:r>
    </w:p>
    <w:p w14:paraId="4EEA1ADA" w14:textId="77777777" w:rsidR="00B744DC" w:rsidRPr="001522C3" w:rsidRDefault="00B744DC" w:rsidP="00B744DC">
      <w:pPr>
        <w:pStyle w:val="ListParagraph"/>
        <w:spacing w:after="0"/>
        <w:ind w:left="792"/>
        <w:rPr>
          <w:rFonts w:ascii="Calibri" w:hAnsi="Calibri" w:cs="Calibri"/>
          <w:b/>
          <w:bCs/>
        </w:rPr>
      </w:pPr>
    </w:p>
    <w:p w14:paraId="08BA6AA6" w14:textId="77777777" w:rsidR="00957E7D" w:rsidRPr="001522C3" w:rsidRDefault="00BF1DB6" w:rsidP="00BF1DB6">
      <w:pPr>
        <w:pStyle w:val="ListParagraph"/>
        <w:numPr>
          <w:ilvl w:val="1"/>
          <w:numId w:val="2"/>
        </w:numPr>
        <w:spacing w:after="0"/>
        <w:rPr>
          <w:rFonts w:ascii="Calibri" w:hAnsi="Calibri" w:cs="Calibri"/>
        </w:rPr>
      </w:pPr>
      <w:r w:rsidRPr="001522C3">
        <w:rPr>
          <w:rFonts w:ascii="Calibri" w:hAnsi="Calibri" w:cs="Calibri"/>
        </w:rPr>
        <w:t>Failure to record, disclose and share information in accordance with this policy is a failure to discharge a duty of care.</w:t>
      </w:r>
    </w:p>
    <w:p w14:paraId="729A0ECF" w14:textId="77777777" w:rsidR="00957E7D" w:rsidRPr="001522C3" w:rsidRDefault="00957E7D" w:rsidP="00957E7D">
      <w:pPr>
        <w:pStyle w:val="ListParagraph"/>
        <w:rPr>
          <w:rFonts w:ascii="Calibri" w:hAnsi="Calibri" w:cs="Calibri"/>
        </w:rPr>
      </w:pPr>
    </w:p>
    <w:p w14:paraId="3DD7A18F" w14:textId="0ECA7A17" w:rsidR="00BF1DB6" w:rsidRPr="001522C3" w:rsidRDefault="00BF1DB6" w:rsidP="00BF1DB6">
      <w:pPr>
        <w:pStyle w:val="ListParagraph"/>
        <w:numPr>
          <w:ilvl w:val="1"/>
          <w:numId w:val="2"/>
        </w:numPr>
        <w:spacing w:after="0"/>
        <w:rPr>
          <w:rFonts w:ascii="Calibri" w:hAnsi="Calibri" w:cs="Calibri"/>
        </w:rPr>
      </w:pPr>
      <w:r w:rsidRPr="001522C3">
        <w:rPr>
          <w:rFonts w:ascii="Calibri" w:hAnsi="Calibri" w:cs="Calibri"/>
        </w:rPr>
        <w:t xml:space="preserve"> In making a written report to the Designated Officer, it is essential to be clear and detailed in the report. The report may also contain the views and wishes of the vulnerable person where these have been, or can be, ascertained.</w:t>
      </w:r>
    </w:p>
    <w:p w14:paraId="145DB475" w14:textId="77777777" w:rsidR="00BF1DB6" w:rsidRPr="001522C3" w:rsidRDefault="00BF1DB6" w:rsidP="00BF1DB6">
      <w:pPr>
        <w:pStyle w:val="ListParagraph"/>
        <w:rPr>
          <w:rFonts w:ascii="Calibri" w:hAnsi="Calibri" w:cs="Calibri"/>
        </w:rPr>
      </w:pPr>
    </w:p>
    <w:p w14:paraId="4E0F3654" w14:textId="6F2D7468" w:rsidR="00B602C2" w:rsidRPr="001522C3" w:rsidRDefault="00B602C2" w:rsidP="00B602C2">
      <w:pPr>
        <w:pStyle w:val="ListParagraph"/>
        <w:numPr>
          <w:ilvl w:val="1"/>
          <w:numId w:val="2"/>
        </w:numPr>
        <w:spacing w:after="0"/>
        <w:rPr>
          <w:rFonts w:ascii="Calibri" w:hAnsi="Calibri" w:cs="Calibri"/>
        </w:rPr>
      </w:pPr>
      <w:r w:rsidRPr="001522C3">
        <w:rPr>
          <w:rFonts w:ascii="Calibri" w:hAnsi="Calibri" w:cs="Calibri"/>
        </w:rPr>
        <w:t>All information relating to allegations or concerns of harm or abuse will be subject to the limits of confidentiality within The Care Trust confidentiality policy if:</w:t>
      </w:r>
    </w:p>
    <w:p w14:paraId="7B3249C9" w14:textId="77777777" w:rsidR="00B602C2" w:rsidRPr="001522C3" w:rsidRDefault="00B602C2" w:rsidP="00B602C2">
      <w:pPr>
        <w:spacing w:after="0"/>
        <w:rPr>
          <w:rFonts w:ascii="Calibri" w:hAnsi="Calibri" w:cs="Calibri"/>
        </w:rPr>
      </w:pPr>
    </w:p>
    <w:p w14:paraId="38A40D4E" w14:textId="3D011FDF" w:rsidR="00B602C2" w:rsidRPr="001522C3" w:rsidRDefault="00B602C2" w:rsidP="00B602C2">
      <w:pPr>
        <w:pStyle w:val="ListParagraph"/>
        <w:numPr>
          <w:ilvl w:val="2"/>
          <w:numId w:val="2"/>
        </w:numPr>
        <w:spacing w:after="0"/>
        <w:rPr>
          <w:rFonts w:ascii="Calibri" w:hAnsi="Calibri" w:cs="Calibri"/>
        </w:rPr>
      </w:pPr>
      <w:r w:rsidRPr="001522C3">
        <w:rPr>
          <w:rFonts w:ascii="Calibri" w:hAnsi="Calibri" w:cs="Calibri"/>
        </w:rPr>
        <w:t>A vulnerable person is the subject of harm or abuse</w:t>
      </w:r>
      <w:r w:rsidR="00957E7D" w:rsidRPr="001522C3">
        <w:rPr>
          <w:rFonts w:ascii="Calibri" w:hAnsi="Calibri" w:cs="Calibri"/>
        </w:rPr>
        <w:t>.</w:t>
      </w:r>
      <w:r w:rsidRPr="001522C3">
        <w:rPr>
          <w:rFonts w:ascii="Calibri" w:hAnsi="Calibri" w:cs="Calibri"/>
        </w:rPr>
        <w:t xml:space="preserve"> and/or</w:t>
      </w:r>
    </w:p>
    <w:p w14:paraId="624836DA" w14:textId="6F307C29" w:rsidR="00B602C2" w:rsidRPr="001522C3" w:rsidRDefault="00B602C2" w:rsidP="00B602C2">
      <w:pPr>
        <w:pStyle w:val="ListParagraph"/>
        <w:numPr>
          <w:ilvl w:val="2"/>
          <w:numId w:val="2"/>
        </w:numPr>
        <w:spacing w:after="0"/>
        <w:rPr>
          <w:rFonts w:ascii="Calibri" w:hAnsi="Calibri" w:cs="Calibri"/>
        </w:rPr>
      </w:pPr>
      <w:r w:rsidRPr="001522C3">
        <w:rPr>
          <w:rFonts w:ascii="Calibri" w:hAnsi="Calibri" w:cs="Calibri"/>
        </w:rPr>
        <w:t>The risk of further harm or abuse exists</w:t>
      </w:r>
      <w:r w:rsidR="00957E7D" w:rsidRPr="001522C3">
        <w:rPr>
          <w:rFonts w:ascii="Calibri" w:hAnsi="Calibri" w:cs="Calibri"/>
        </w:rPr>
        <w:t>.</w:t>
      </w:r>
      <w:r w:rsidRPr="001522C3">
        <w:rPr>
          <w:rFonts w:ascii="Calibri" w:hAnsi="Calibri" w:cs="Calibri"/>
        </w:rPr>
        <w:t xml:space="preserve"> and/or</w:t>
      </w:r>
    </w:p>
    <w:p w14:paraId="041EDCD4" w14:textId="32181C0B" w:rsidR="00B602C2" w:rsidRPr="001522C3" w:rsidRDefault="00B602C2" w:rsidP="00B602C2">
      <w:pPr>
        <w:pStyle w:val="ListParagraph"/>
        <w:numPr>
          <w:ilvl w:val="2"/>
          <w:numId w:val="2"/>
        </w:numPr>
        <w:spacing w:after="0"/>
        <w:rPr>
          <w:rFonts w:ascii="Calibri" w:hAnsi="Calibri" w:cs="Calibri"/>
        </w:rPr>
      </w:pPr>
      <w:r w:rsidRPr="001522C3">
        <w:rPr>
          <w:rFonts w:ascii="Calibri" w:hAnsi="Calibri" w:cs="Calibri"/>
        </w:rPr>
        <w:t>There is a risk of harm or abuse to another vulnerable person(s)</w:t>
      </w:r>
      <w:r w:rsidR="00957E7D" w:rsidRPr="001522C3">
        <w:rPr>
          <w:rFonts w:ascii="Calibri" w:hAnsi="Calibri" w:cs="Calibri"/>
        </w:rPr>
        <w:t>.</w:t>
      </w:r>
      <w:r w:rsidRPr="001522C3">
        <w:rPr>
          <w:rFonts w:ascii="Calibri" w:hAnsi="Calibri" w:cs="Calibri"/>
        </w:rPr>
        <w:t xml:space="preserve"> and/or</w:t>
      </w:r>
    </w:p>
    <w:p w14:paraId="3DA6DCF8" w14:textId="61F8A23E" w:rsidR="00B602C2" w:rsidRPr="001522C3" w:rsidRDefault="00B602C2" w:rsidP="00B602C2">
      <w:pPr>
        <w:pStyle w:val="ListParagraph"/>
        <w:numPr>
          <w:ilvl w:val="2"/>
          <w:numId w:val="2"/>
        </w:numPr>
        <w:spacing w:after="0"/>
        <w:rPr>
          <w:rFonts w:ascii="Calibri" w:hAnsi="Calibri" w:cs="Calibri"/>
        </w:rPr>
      </w:pPr>
      <w:r w:rsidRPr="001522C3">
        <w:rPr>
          <w:rFonts w:ascii="Calibri" w:hAnsi="Calibri" w:cs="Calibri"/>
        </w:rPr>
        <w:t>There is reason to believe that the alleged person causing concern is a risk to themselves</w:t>
      </w:r>
      <w:r w:rsidR="00957E7D" w:rsidRPr="001522C3">
        <w:rPr>
          <w:rFonts w:ascii="Calibri" w:hAnsi="Calibri" w:cs="Calibri"/>
        </w:rPr>
        <w:t>.</w:t>
      </w:r>
    </w:p>
    <w:p w14:paraId="47F76256" w14:textId="0648D760" w:rsidR="00B744DC" w:rsidRPr="001522C3" w:rsidRDefault="00B602C2" w:rsidP="00B602C2">
      <w:pPr>
        <w:pStyle w:val="ListParagraph"/>
        <w:numPr>
          <w:ilvl w:val="2"/>
          <w:numId w:val="2"/>
        </w:numPr>
        <w:spacing w:after="0"/>
        <w:rPr>
          <w:rFonts w:ascii="Calibri" w:hAnsi="Calibri" w:cs="Calibri"/>
        </w:rPr>
      </w:pPr>
      <w:r w:rsidRPr="001522C3">
        <w:rPr>
          <w:rFonts w:ascii="Calibri" w:hAnsi="Calibri" w:cs="Calibri"/>
        </w:rPr>
        <w:t>A legal obligation to report exists.</w:t>
      </w:r>
    </w:p>
    <w:p w14:paraId="3F79B0BC" w14:textId="77777777" w:rsidR="00C37B05" w:rsidRPr="001522C3" w:rsidRDefault="00C37B05" w:rsidP="00BF1DB6">
      <w:pPr>
        <w:spacing w:after="0"/>
        <w:rPr>
          <w:rFonts w:ascii="Calibri" w:hAnsi="Calibri" w:cs="Calibri"/>
        </w:rPr>
      </w:pPr>
    </w:p>
    <w:p w14:paraId="3A7DF5FD" w14:textId="77777777" w:rsidR="00C37B05" w:rsidRPr="001522C3" w:rsidRDefault="00C37B05" w:rsidP="00C37B05">
      <w:pPr>
        <w:pStyle w:val="ListParagraph"/>
        <w:numPr>
          <w:ilvl w:val="1"/>
          <w:numId w:val="2"/>
        </w:numPr>
        <w:spacing w:after="0"/>
        <w:rPr>
          <w:rFonts w:ascii="Calibri" w:hAnsi="Calibri" w:cs="Calibri"/>
        </w:rPr>
      </w:pPr>
      <w:r w:rsidRPr="001522C3">
        <w:rPr>
          <w:rFonts w:ascii="Calibri" w:hAnsi="Calibri" w:cs="Calibri"/>
        </w:rPr>
        <w:t xml:space="preserve">Accurate records of concerns and allegations of harm or abuse and any subsequent actions will be kept by the Designated Officer. </w:t>
      </w:r>
    </w:p>
    <w:p w14:paraId="153EDB3F" w14:textId="77777777" w:rsidR="00BF1DB6" w:rsidRPr="001522C3" w:rsidRDefault="00BF1DB6" w:rsidP="00BF1DB6">
      <w:pPr>
        <w:pStyle w:val="ListParagraph"/>
        <w:spacing w:after="0"/>
        <w:ind w:left="792"/>
        <w:rPr>
          <w:rFonts w:ascii="Calibri" w:hAnsi="Calibri" w:cs="Calibri"/>
        </w:rPr>
      </w:pPr>
    </w:p>
    <w:p w14:paraId="0F559915" w14:textId="6BE04187" w:rsidR="00BF1DB6" w:rsidRPr="001522C3" w:rsidRDefault="00BF1DB6" w:rsidP="00BF1DB6">
      <w:pPr>
        <w:pStyle w:val="ListParagraph"/>
        <w:numPr>
          <w:ilvl w:val="1"/>
          <w:numId w:val="2"/>
        </w:numPr>
        <w:spacing w:after="0"/>
        <w:rPr>
          <w:rFonts w:ascii="Calibri" w:hAnsi="Calibri" w:cs="Calibri"/>
        </w:rPr>
      </w:pPr>
      <w:r w:rsidRPr="001522C3">
        <w:rPr>
          <w:rFonts w:ascii="Calibri" w:hAnsi="Calibri" w:cs="Calibri"/>
        </w:rPr>
        <w:t>A concern regarding concerns or allegations of harm or abuse of a vulnerable person may come to light in one of a number of ways:</w:t>
      </w:r>
    </w:p>
    <w:p w14:paraId="61DE7226" w14:textId="77777777" w:rsidR="00BF1DB6" w:rsidRPr="001522C3" w:rsidRDefault="00BF1DB6" w:rsidP="00BF1DB6">
      <w:pPr>
        <w:pStyle w:val="ListParagraph"/>
        <w:rPr>
          <w:rFonts w:ascii="Calibri" w:hAnsi="Calibri" w:cs="Calibri"/>
        </w:rPr>
      </w:pPr>
    </w:p>
    <w:p w14:paraId="2DCE0C80" w14:textId="77777777" w:rsidR="00BF1DB6" w:rsidRPr="001522C3" w:rsidRDefault="00BF1DB6" w:rsidP="00BF1DB6">
      <w:pPr>
        <w:pStyle w:val="ListParagraph"/>
        <w:numPr>
          <w:ilvl w:val="2"/>
          <w:numId w:val="2"/>
        </w:numPr>
        <w:spacing w:after="0"/>
        <w:rPr>
          <w:rFonts w:ascii="Calibri" w:hAnsi="Calibri" w:cs="Calibri"/>
        </w:rPr>
      </w:pPr>
      <w:r w:rsidRPr="001522C3">
        <w:rPr>
          <w:rFonts w:ascii="Calibri" w:hAnsi="Calibri" w:cs="Calibri"/>
        </w:rPr>
        <w:t>Disclosure by a vulnerable person.</w:t>
      </w:r>
    </w:p>
    <w:p w14:paraId="54C2452B" w14:textId="77777777" w:rsidR="00BF1DB6" w:rsidRPr="001522C3" w:rsidRDefault="00BF1DB6" w:rsidP="00BF1DB6">
      <w:pPr>
        <w:pStyle w:val="ListParagraph"/>
        <w:numPr>
          <w:ilvl w:val="2"/>
          <w:numId w:val="2"/>
        </w:numPr>
        <w:spacing w:after="0"/>
        <w:rPr>
          <w:rFonts w:ascii="Calibri" w:hAnsi="Calibri" w:cs="Calibri"/>
        </w:rPr>
      </w:pPr>
      <w:r w:rsidRPr="001522C3">
        <w:rPr>
          <w:rFonts w:ascii="Calibri" w:hAnsi="Calibri" w:cs="Calibri"/>
        </w:rPr>
        <w:t>Disclosure by a relative/friend of the vulnerable person.</w:t>
      </w:r>
    </w:p>
    <w:p w14:paraId="3BE46514" w14:textId="77777777" w:rsidR="00BF1DB6" w:rsidRPr="001522C3" w:rsidRDefault="00BF1DB6" w:rsidP="00BF1DB6">
      <w:pPr>
        <w:pStyle w:val="ListParagraph"/>
        <w:numPr>
          <w:ilvl w:val="2"/>
          <w:numId w:val="2"/>
        </w:numPr>
        <w:spacing w:after="0"/>
        <w:rPr>
          <w:rFonts w:ascii="Calibri" w:hAnsi="Calibri" w:cs="Calibri"/>
        </w:rPr>
      </w:pPr>
      <w:r w:rsidRPr="001522C3">
        <w:rPr>
          <w:rFonts w:ascii="Calibri" w:hAnsi="Calibri" w:cs="Calibri"/>
        </w:rPr>
        <w:t>Reported anonymously.</w:t>
      </w:r>
    </w:p>
    <w:p w14:paraId="44067DAB" w14:textId="77777777" w:rsidR="00BF1DB6" w:rsidRPr="001522C3" w:rsidRDefault="00BF1DB6" w:rsidP="00BF1DB6">
      <w:pPr>
        <w:pStyle w:val="ListParagraph"/>
        <w:numPr>
          <w:ilvl w:val="2"/>
          <w:numId w:val="2"/>
        </w:numPr>
        <w:spacing w:after="0"/>
        <w:rPr>
          <w:rFonts w:ascii="Calibri" w:hAnsi="Calibri" w:cs="Calibri"/>
        </w:rPr>
      </w:pPr>
      <w:r w:rsidRPr="001522C3">
        <w:rPr>
          <w:rFonts w:ascii="Calibri" w:hAnsi="Calibri" w:cs="Calibri"/>
        </w:rPr>
        <w:t>Direct observation of an incident of harm or abuse.</w:t>
      </w:r>
    </w:p>
    <w:p w14:paraId="480FD4F3" w14:textId="77777777" w:rsidR="00BF1DB6" w:rsidRPr="001522C3" w:rsidRDefault="00BF1DB6" w:rsidP="00BF1DB6">
      <w:pPr>
        <w:pStyle w:val="ListParagraph"/>
        <w:numPr>
          <w:ilvl w:val="2"/>
          <w:numId w:val="2"/>
        </w:numPr>
        <w:spacing w:after="0"/>
        <w:rPr>
          <w:rFonts w:ascii="Calibri" w:hAnsi="Calibri" w:cs="Calibri"/>
        </w:rPr>
      </w:pPr>
      <w:r w:rsidRPr="001522C3">
        <w:rPr>
          <w:rFonts w:ascii="Calibri" w:hAnsi="Calibri" w:cs="Calibri"/>
        </w:rPr>
        <w:lastRenderedPageBreak/>
        <w:t>Reported by a third party organisation such as the HSE</w:t>
      </w:r>
    </w:p>
    <w:p w14:paraId="5608168A" w14:textId="323A1425" w:rsidR="00BF1DB6" w:rsidRPr="001522C3" w:rsidRDefault="00BF1DB6" w:rsidP="00BF1DB6">
      <w:pPr>
        <w:pStyle w:val="ListParagraph"/>
        <w:numPr>
          <w:ilvl w:val="2"/>
          <w:numId w:val="2"/>
        </w:numPr>
        <w:spacing w:after="0"/>
        <w:rPr>
          <w:rFonts w:ascii="Calibri" w:hAnsi="Calibri" w:cs="Calibri"/>
        </w:rPr>
      </w:pPr>
      <w:r w:rsidRPr="001522C3">
        <w:rPr>
          <w:rFonts w:ascii="Calibri" w:hAnsi="Calibri" w:cs="Calibri"/>
        </w:rPr>
        <w:t>Observation of signs or symptoms of harm or abuse.</w:t>
      </w:r>
    </w:p>
    <w:p w14:paraId="50F24625" w14:textId="77777777" w:rsidR="00C37B05" w:rsidRPr="001522C3" w:rsidRDefault="00C37B05" w:rsidP="00C37B05">
      <w:pPr>
        <w:spacing w:after="0"/>
        <w:rPr>
          <w:rFonts w:ascii="Calibri" w:hAnsi="Calibri" w:cs="Calibri"/>
        </w:rPr>
      </w:pPr>
    </w:p>
    <w:p w14:paraId="57525E40" w14:textId="17CE28FD" w:rsidR="00C37B05" w:rsidRPr="001522C3" w:rsidRDefault="00C37B05" w:rsidP="00E80025">
      <w:pPr>
        <w:pStyle w:val="ListParagraph"/>
        <w:numPr>
          <w:ilvl w:val="0"/>
          <w:numId w:val="2"/>
        </w:numPr>
        <w:spacing w:after="0"/>
        <w:rPr>
          <w:rFonts w:ascii="Calibri" w:hAnsi="Calibri" w:cs="Calibri"/>
          <w:b/>
          <w:bCs/>
        </w:rPr>
      </w:pPr>
      <w:r w:rsidRPr="001522C3">
        <w:rPr>
          <w:rFonts w:ascii="Calibri" w:hAnsi="Calibri" w:cs="Calibri"/>
          <w:b/>
          <w:bCs/>
        </w:rPr>
        <w:t xml:space="preserve">Stages in responding to allegations of concerns of </w:t>
      </w:r>
      <w:r w:rsidR="00FB6560" w:rsidRPr="001522C3">
        <w:rPr>
          <w:rFonts w:ascii="Calibri" w:hAnsi="Calibri" w:cs="Calibri"/>
          <w:b/>
          <w:bCs/>
        </w:rPr>
        <w:t>harm or abuse</w:t>
      </w:r>
    </w:p>
    <w:p w14:paraId="166D0EA7" w14:textId="18FB5ABB" w:rsidR="002E5516" w:rsidRPr="001522C3" w:rsidRDefault="00C37B05" w:rsidP="00BF1DB6">
      <w:pPr>
        <w:pStyle w:val="ListParagraph"/>
        <w:numPr>
          <w:ilvl w:val="1"/>
          <w:numId w:val="2"/>
        </w:numPr>
        <w:spacing w:after="0"/>
        <w:rPr>
          <w:rFonts w:ascii="Calibri" w:hAnsi="Calibri" w:cs="Calibri"/>
        </w:rPr>
      </w:pPr>
      <w:r w:rsidRPr="001522C3">
        <w:rPr>
          <w:rFonts w:ascii="Calibri" w:hAnsi="Calibri" w:cs="Calibri"/>
          <w:b/>
          <w:bCs/>
        </w:rPr>
        <w:t>Stage One:</w:t>
      </w:r>
      <w:r w:rsidRPr="001522C3">
        <w:rPr>
          <w:rFonts w:ascii="Calibri" w:hAnsi="Calibri" w:cs="Calibri"/>
        </w:rPr>
        <w:t xml:space="preserve"> Staff member responsibilities and actions: When a</w:t>
      </w:r>
      <w:r w:rsidR="00BF1DB6" w:rsidRPr="001522C3">
        <w:rPr>
          <w:rFonts w:ascii="Calibri" w:hAnsi="Calibri" w:cs="Calibri"/>
        </w:rPr>
        <w:t>n</w:t>
      </w:r>
      <w:r w:rsidRPr="001522C3">
        <w:rPr>
          <w:rFonts w:ascii="Calibri" w:hAnsi="Calibri" w:cs="Calibri"/>
        </w:rPr>
        <w:t xml:space="preserve"> </w:t>
      </w:r>
      <w:r w:rsidR="00BF1DB6" w:rsidRPr="001522C3">
        <w:rPr>
          <w:rFonts w:ascii="Calibri" w:hAnsi="Calibri" w:cs="Calibri"/>
        </w:rPr>
        <w:t>allegation</w:t>
      </w:r>
      <w:r w:rsidRPr="001522C3">
        <w:rPr>
          <w:rFonts w:ascii="Calibri" w:hAnsi="Calibri" w:cs="Calibri"/>
        </w:rPr>
        <w:t xml:space="preserve"> or concern</w:t>
      </w:r>
      <w:r w:rsidR="00BF1DB6" w:rsidRPr="001522C3">
        <w:rPr>
          <w:rFonts w:ascii="Calibri" w:hAnsi="Calibri" w:cs="Calibri"/>
          <w:b/>
          <w:bCs/>
        </w:rPr>
        <w:t xml:space="preserve"> </w:t>
      </w:r>
      <w:r w:rsidR="00BF1DB6" w:rsidRPr="001522C3">
        <w:rPr>
          <w:rFonts w:ascii="Calibri" w:hAnsi="Calibri" w:cs="Calibri"/>
        </w:rPr>
        <w:t>of harm or abuse</w:t>
      </w:r>
      <w:r w:rsidRPr="001522C3">
        <w:rPr>
          <w:rFonts w:ascii="Calibri" w:hAnsi="Calibri" w:cs="Calibri"/>
        </w:rPr>
        <w:t xml:space="preserve"> arises, the staff member should ensure the immediate safety of the vulnerable person</w:t>
      </w:r>
      <w:r w:rsidR="00BF1DB6" w:rsidRPr="001522C3">
        <w:rPr>
          <w:rFonts w:ascii="Calibri" w:hAnsi="Calibri" w:cs="Calibri"/>
        </w:rPr>
        <w:t xml:space="preserve">. If safety is a </w:t>
      </w:r>
      <w:r w:rsidR="00957E7D" w:rsidRPr="001522C3">
        <w:rPr>
          <w:rFonts w:ascii="Calibri" w:hAnsi="Calibri" w:cs="Calibri"/>
        </w:rPr>
        <w:t>concern,</w:t>
      </w:r>
      <w:r w:rsidR="00BF1DB6" w:rsidRPr="001522C3">
        <w:rPr>
          <w:rFonts w:ascii="Calibri" w:hAnsi="Calibri" w:cs="Calibri"/>
        </w:rPr>
        <w:t xml:space="preserve"> they must</w:t>
      </w:r>
      <w:r w:rsidRPr="001522C3">
        <w:rPr>
          <w:rFonts w:ascii="Calibri" w:hAnsi="Calibri" w:cs="Calibri"/>
        </w:rPr>
        <w:t xml:space="preserve"> contact An Garda Siochana directly. </w:t>
      </w:r>
      <w:r w:rsidR="00BF1DB6" w:rsidRPr="001522C3">
        <w:rPr>
          <w:rFonts w:ascii="Calibri" w:hAnsi="Calibri" w:cs="Calibri"/>
        </w:rPr>
        <w:t xml:space="preserve">The staff member should </w:t>
      </w:r>
      <w:r w:rsidR="002E5516" w:rsidRPr="001522C3">
        <w:rPr>
          <w:rFonts w:ascii="Calibri" w:hAnsi="Calibri" w:cs="Calibri"/>
        </w:rPr>
        <w:t>compile</w:t>
      </w:r>
      <w:r w:rsidR="00BF1DB6" w:rsidRPr="001522C3">
        <w:rPr>
          <w:rFonts w:ascii="Calibri" w:hAnsi="Calibri" w:cs="Calibri"/>
        </w:rPr>
        <w:t xml:space="preserve"> a written report providing all relevant information</w:t>
      </w:r>
      <w:r w:rsidR="002E5516" w:rsidRPr="001522C3">
        <w:rPr>
          <w:rFonts w:ascii="Calibri" w:hAnsi="Calibri" w:cs="Calibri"/>
        </w:rPr>
        <w:t xml:space="preserve"> as soon as possible on the same day</w:t>
      </w:r>
      <w:r w:rsidR="00BF1DB6" w:rsidRPr="001522C3">
        <w:rPr>
          <w:rFonts w:ascii="Calibri" w:hAnsi="Calibri" w:cs="Calibri"/>
        </w:rPr>
        <w:t xml:space="preserve">. The reporting form to use is included in this policy (Appendix 2). </w:t>
      </w:r>
    </w:p>
    <w:p w14:paraId="108D95BB" w14:textId="77777777" w:rsidR="002E5516" w:rsidRPr="001522C3" w:rsidRDefault="002E5516" w:rsidP="002E5516">
      <w:pPr>
        <w:pStyle w:val="ListParagraph"/>
        <w:spacing w:after="0"/>
        <w:ind w:left="792"/>
        <w:rPr>
          <w:rFonts w:ascii="Calibri" w:hAnsi="Calibri" w:cs="Calibri"/>
        </w:rPr>
      </w:pPr>
    </w:p>
    <w:p w14:paraId="4FFEE783" w14:textId="2D58BA77" w:rsidR="002E5516" w:rsidRPr="001522C3" w:rsidRDefault="002E5516" w:rsidP="002E5516">
      <w:pPr>
        <w:pStyle w:val="ListParagraph"/>
        <w:numPr>
          <w:ilvl w:val="1"/>
          <w:numId w:val="2"/>
        </w:numPr>
        <w:spacing w:after="0"/>
        <w:rPr>
          <w:rFonts w:ascii="Calibri" w:hAnsi="Calibri" w:cs="Calibri"/>
        </w:rPr>
      </w:pPr>
      <w:r w:rsidRPr="001522C3">
        <w:rPr>
          <w:rFonts w:ascii="Calibri" w:hAnsi="Calibri" w:cs="Calibri"/>
        </w:rPr>
        <w:t>The written report will need to include:</w:t>
      </w:r>
    </w:p>
    <w:p w14:paraId="01047A24" w14:textId="77777777" w:rsidR="002E5516" w:rsidRPr="001522C3" w:rsidRDefault="002E5516" w:rsidP="002E5516">
      <w:pPr>
        <w:spacing w:after="0"/>
        <w:ind w:left="720"/>
        <w:rPr>
          <w:rFonts w:ascii="Calibri" w:hAnsi="Calibri" w:cs="Calibri"/>
        </w:rPr>
      </w:pPr>
    </w:p>
    <w:p w14:paraId="23CE70A0" w14:textId="77777777" w:rsidR="002E5516" w:rsidRPr="001522C3" w:rsidRDefault="002E5516" w:rsidP="002E5516">
      <w:pPr>
        <w:pStyle w:val="ListParagraph"/>
        <w:numPr>
          <w:ilvl w:val="2"/>
          <w:numId w:val="2"/>
        </w:numPr>
        <w:spacing w:after="0"/>
        <w:rPr>
          <w:rFonts w:ascii="Calibri" w:hAnsi="Calibri" w:cs="Calibri"/>
        </w:rPr>
      </w:pPr>
      <w:r w:rsidRPr="001522C3">
        <w:rPr>
          <w:rFonts w:ascii="Calibri" w:hAnsi="Calibri" w:cs="Calibri"/>
        </w:rPr>
        <w:t>When the disclosure was made, or when you were told about the incident;</w:t>
      </w:r>
    </w:p>
    <w:p w14:paraId="41C370C9" w14:textId="77777777" w:rsidR="002E5516" w:rsidRPr="001522C3" w:rsidRDefault="002E5516" w:rsidP="002E5516">
      <w:pPr>
        <w:pStyle w:val="ListParagraph"/>
        <w:numPr>
          <w:ilvl w:val="2"/>
          <w:numId w:val="2"/>
        </w:numPr>
        <w:spacing w:after="0"/>
        <w:rPr>
          <w:rFonts w:ascii="Calibri" w:hAnsi="Calibri" w:cs="Calibri"/>
        </w:rPr>
      </w:pPr>
      <w:r w:rsidRPr="001522C3">
        <w:rPr>
          <w:rFonts w:ascii="Calibri" w:hAnsi="Calibri" w:cs="Calibri"/>
        </w:rPr>
        <w:t>Who was involved and any other witnesses;</w:t>
      </w:r>
    </w:p>
    <w:p w14:paraId="01CA9904" w14:textId="58D58E1F" w:rsidR="002E5516" w:rsidRPr="001522C3" w:rsidRDefault="002E5516" w:rsidP="002E5516">
      <w:pPr>
        <w:pStyle w:val="ListParagraph"/>
        <w:numPr>
          <w:ilvl w:val="2"/>
          <w:numId w:val="2"/>
        </w:numPr>
        <w:spacing w:after="0"/>
        <w:rPr>
          <w:rFonts w:ascii="Calibri" w:hAnsi="Calibri" w:cs="Calibri"/>
        </w:rPr>
      </w:pPr>
      <w:r w:rsidRPr="001522C3">
        <w:rPr>
          <w:rFonts w:ascii="Calibri" w:hAnsi="Calibri" w:cs="Calibri"/>
        </w:rPr>
        <w:t xml:space="preserve">Exactly what happened or what </w:t>
      </w:r>
      <w:r w:rsidR="00957E7D" w:rsidRPr="001522C3">
        <w:rPr>
          <w:rFonts w:ascii="Calibri" w:hAnsi="Calibri" w:cs="Calibri"/>
        </w:rPr>
        <w:t>they</w:t>
      </w:r>
      <w:r w:rsidRPr="001522C3">
        <w:rPr>
          <w:rFonts w:ascii="Calibri" w:hAnsi="Calibri" w:cs="Calibri"/>
        </w:rPr>
        <w:t xml:space="preserve"> were told;</w:t>
      </w:r>
    </w:p>
    <w:p w14:paraId="545CDCE8" w14:textId="77777777" w:rsidR="002E5516" w:rsidRPr="001522C3" w:rsidRDefault="002E5516" w:rsidP="002E5516">
      <w:pPr>
        <w:pStyle w:val="ListParagraph"/>
        <w:numPr>
          <w:ilvl w:val="2"/>
          <w:numId w:val="2"/>
        </w:numPr>
        <w:spacing w:after="0"/>
        <w:rPr>
          <w:rFonts w:ascii="Calibri" w:hAnsi="Calibri" w:cs="Calibri"/>
        </w:rPr>
      </w:pPr>
      <w:r w:rsidRPr="001522C3">
        <w:rPr>
          <w:rFonts w:ascii="Calibri" w:hAnsi="Calibri" w:cs="Calibri"/>
        </w:rPr>
        <w:t>Any other relevant information.</w:t>
      </w:r>
    </w:p>
    <w:p w14:paraId="0993A1CE" w14:textId="77777777" w:rsidR="002E5516" w:rsidRPr="001522C3" w:rsidRDefault="002E5516" w:rsidP="002E5516">
      <w:pPr>
        <w:pStyle w:val="ListParagraph"/>
        <w:numPr>
          <w:ilvl w:val="2"/>
          <w:numId w:val="2"/>
        </w:numPr>
        <w:spacing w:after="0"/>
        <w:rPr>
          <w:rFonts w:ascii="Calibri" w:hAnsi="Calibri" w:cs="Calibri"/>
        </w:rPr>
      </w:pPr>
      <w:r w:rsidRPr="001522C3">
        <w:rPr>
          <w:rFonts w:ascii="Calibri" w:hAnsi="Calibri" w:cs="Calibri"/>
        </w:rPr>
        <w:t xml:space="preserve">The name of the person completing the form signed and dated. </w:t>
      </w:r>
    </w:p>
    <w:p w14:paraId="24E28FE3" w14:textId="77777777" w:rsidR="002E5516" w:rsidRPr="001522C3" w:rsidRDefault="002E5516" w:rsidP="002E5516">
      <w:pPr>
        <w:pStyle w:val="ListParagraph"/>
        <w:spacing w:after="0"/>
        <w:ind w:left="792"/>
        <w:rPr>
          <w:rFonts w:ascii="Calibri" w:hAnsi="Calibri" w:cs="Calibri"/>
        </w:rPr>
      </w:pPr>
    </w:p>
    <w:p w14:paraId="4181210F" w14:textId="2A5BB804" w:rsidR="002E5516" w:rsidRPr="001522C3" w:rsidRDefault="002E5516" w:rsidP="002E5516">
      <w:pPr>
        <w:pStyle w:val="ListParagraph"/>
        <w:numPr>
          <w:ilvl w:val="1"/>
          <w:numId w:val="2"/>
        </w:numPr>
        <w:spacing w:after="0"/>
        <w:rPr>
          <w:rFonts w:ascii="Calibri" w:hAnsi="Calibri" w:cs="Calibri"/>
        </w:rPr>
      </w:pPr>
      <w:r w:rsidRPr="001522C3">
        <w:rPr>
          <w:rFonts w:ascii="Calibri" w:hAnsi="Calibri" w:cs="Calibri"/>
        </w:rPr>
        <w:t>The report should be kept confidential and stored securely.</w:t>
      </w:r>
    </w:p>
    <w:p w14:paraId="0F40BC36" w14:textId="77777777" w:rsidR="002E5516" w:rsidRPr="001522C3" w:rsidRDefault="002E5516" w:rsidP="002E5516">
      <w:pPr>
        <w:pStyle w:val="ListParagraph"/>
        <w:spacing w:after="0"/>
        <w:ind w:left="792"/>
        <w:rPr>
          <w:rFonts w:ascii="Calibri" w:hAnsi="Calibri" w:cs="Calibri"/>
        </w:rPr>
      </w:pPr>
    </w:p>
    <w:p w14:paraId="0607C83F" w14:textId="2C568BDF" w:rsidR="00C37B05" w:rsidRPr="001522C3" w:rsidRDefault="00BF1DB6" w:rsidP="00BF1DB6">
      <w:pPr>
        <w:pStyle w:val="ListParagraph"/>
        <w:numPr>
          <w:ilvl w:val="1"/>
          <w:numId w:val="2"/>
        </w:numPr>
        <w:spacing w:after="0"/>
        <w:rPr>
          <w:rFonts w:ascii="Calibri" w:hAnsi="Calibri" w:cs="Calibri"/>
        </w:rPr>
      </w:pPr>
      <w:r w:rsidRPr="001522C3">
        <w:rPr>
          <w:rFonts w:ascii="Calibri" w:hAnsi="Calibri" w:cs="Calibri"/>
        </w:rPr>
        <w:t>The staff member should inform and send the completed reporting form to</w:t>
      </w:r>
      <w:r w:rsidR="00C37B05" w:rsidRPr="001522C3">
        <w:rPr>
          <w:rFonts w:ascii="Calibri" w:hAnsi="Calibri" w:cs="Calibri"/>
        </w:rPr>
        <w:t xml:space="preserve"> the Designated Officer</w:t>
      </w:r>
      <w:r w:rsidRPr="001522C3">
        <w:rPr>
          <w:rFonts w:ascii="Calibri" w:hAnsi="Calibri" w:cs="Calibri"/>
        </w:rPr>
        <w:t xml:space="preserve"> – the CEO</w:t>
      </w:r>
      <w:r w:rsidR="002E5516" w:rsidRPr="001522C3">
        <w:rPr>
          <w:rFonts w:ascii="Calibri" w:hAnsi="Calibri" w:cs="Calibri"/>
        </w:rPr>
        <w:t xml:space="preserve"> as soon as possible</w:t>
      </w:r>
      <w:r w:rsidR="00C37B05" w:rsidRPr="001522C3">
        <w:rPr>
          <w:rFonts w:ascii="Calibri" w:hAnsi="Calibri" w:cs="Calibri"/>
        </w:rPr>
        <w:t xml:space="preserve"> (If the CEO is unavailable the </w:t>
      </w:r>
      <w:r w:rsidR="00457681" w:rsidRPr="001522C3">
        <w:rPr>
          <w:rFonts w:ascii="Calibri" w:hAnsi="Calibri" w:cs="Calibri"/>
        </w:rPr>
        <w:t>Director of Finance and Administration</w:t>
      </w:r>
      <w:r w:rsidR="00C37B05" w:rsidRPr="001522C3">
        <w:rPr>
          <w:rFonts w:ascii="Calibri" w:hAnsi="Calibri" w:cs="Calibri"/>
        </w:rPr>
        <w:t xml:space="preserve"> will act as the </w:t>
      </w:r>
      <w:r w:rsidRPr="001522C3">
        <w:rPr>
          <w:rFonts w:ascii="Calibri" w:hAnsi="Calibri" w:cs="Calibri"/>
        </w:rPr>
        <w:t>D</w:t>
      </w:r>
      <w:r w:rsidR="00C37B05" w:rsidRPr="001522C3">
        <w:rPr>
          <w:rFonts w:ascii="Calibri" w:hAnsi="Calibri" w:cs="Calibri"/>
        </w:rPr>
        <w:t xml:space="preserve">esignated </w:t>
      </w:r>
      <w:r w:rsidRPr="001522C3">
        <w:rPr>
          <w:rFonts w:ascii="Calibri" w:hAnsi="Calibri" w:cs="Calibri"/>
        </w:rPr>
        <w:t>O</w:t>
      </w:r>
      <w:r w:rsidR="00C37B05" w:rsidRPr="001522C3">
        <w:rPr>
          <w:rFonts w:ascii="Calibri" w:hAnsi="Calibri" w:cs="Calibri"/>
        </w:rPr>
        <w:t>fficer in their absence).</w:t>
      </w:r>
    </w:p>
    <w:p w14:paraId="28763879" w14:textId="77777777" w:rsidR="009E2107" w:rsidRPr="001522C3" w:rsidRDefault="009E2107" w:rsidP="009E2107">
      <w:pPr>
        <w:pStyle w:val="ListParagraph"/>
        <w:spacing w:after="0"/>
        <w:ind w:left="1418"/>
        <w:rPr>
          <w:rFonts w:ascii="Calibri" w:hAnsi="Calibri" w:cs="Calibri"/>
        </w:rPr>
      </w:pPr>
    </w:p>
    <w:p w14:paraId="6172CE48" w14:textId="16EC3288" w:rsidR="0094548C" w:rsidRPr="001522C3" w:rsidRDefault="0094548C" w:rsidP="0094548C">
      <w:pPr>
        <w:pStyle w:val="ListParagraph"/>
        <w:numPr>
          <w:ilvl w:val="1"/>
          <w:numId w:val="2"/>
        </w:numPr>
        <w:spacing w:after="0"/>
        <w:rPr>
          <w:rFonts w:ascii="Calibri" w:hAnsi="Calibri" w:cs="Calibri"/>
        </w:rPr>
      </w:pPr>
      <w:r w:rsidRPr="001522C3">
        <w:rPr>
          <w:rFonts w:ascii="Calibri" w:hAnsi="Calibri" w:cs="Calibri"/>
        </w:rPr>
        <w:t xml:space="preserve">Staff member responsibilities </w:t>
      </w:r>
      <w:r w:rsidR="002E5516" w:rsidRPr="001522C3">
        <w:rPr>
          <w:rFonts w:ascii="Calibri" w:hAnsi="Calibri" w:cs="Calibri"/>
        </w:rPr>
        <w:t>when dealing with and</w:t>
      </w:r>
      <w:r w:rsidRPr="001522C3">
        <w:rPr>
          <w:rFonts w:ascii="Calibri" w:hAnsi="Calibri" w:cs="Calibri"/>
        </w:rPr>
        <w:t xml:space="preserve"> a</w:t>
      </w:r>
      <w:r w:rsidR="002E5516" w:rsidRPr="001522C3">
        <w:rPr>
          <w:rFonts w:ascii="Calibri" w:hAnsi="Calibri" w:cs="Calibri"/>
        </w:rPr>
        <w:t>llegation or concern of harm or abuse</w:t>
      </w:r>
      <w:r w:rsidRPr="001522C3">
        <w:rPr>
          <w:rFonts w:ascii="Calibri" w:hAnsi="Calibri" w:cs="Calibri"/>
        </w:rPr>
        <w:t xml:space="preserve"> are as follows</w:t>
      </w:r>
      <w:r w:rsidR="00E80025" w:rsidRPr="001522C3">
        <w:rPr>
          <w:rFonts w:ascii="Calibri" w:hAnsi="Calibri" w:cs="Calibri"/>
        </w:rPr>
        <w:t>:</w:t>
      </w:r>
    </w:p>
    <w:p w14:paraId="4E97A1BE" w14:textId="6E1C3BEB" w:rsidR="00C37B05" w:rsidRPr="001522C3" w:rsidRDefault="0094548C" w:rsidP="0094548C">
      <w:pPr>
        <w:pStyle w:val="ListParagraph"/>
        <w:numPr>
          <w:ilvl w:val="2"/>
          <w:numId w:val="2"/>
        </w:numPr>
        <w:spacing w:after="0"/>
        <w:ind w:left="1418" w:hanging="709"/>
        <w:rPr>
          <w:rFonts w:ascii="Calibri" w:hAnsi="Calibri" w:cs="Calibri"/>
        </w:rPr>
      </w:pPr>
      <w:r w:rsidRPr="001522C3">
        <w:rPr>
          <w:rFonts w:ascii="Calibri" w:hAnsi="Calibri" w:cs="Calibri"/>
        </w:rPr>
        <w:t xml:space="preserve">Listen, Reassure and Support - If the </w:t>
      </w:r>
      <w:r w:rsidR="00402B06" w:rsidRPr="001522C3">
        <w:rPr>
          <w:rFonts w:ascii="Calibri" w:hAnsi="Calibri" w:cs="Calibri"/>
        </w:rPr>
        <w:t>vulnerable</w:t>
      </w:r>
      <w:r w:rsidRPr="001522C3">
        <w:rPr>
          <w:rFonts w:ascii="Calibri" w:hAnsi="Calibri" w:cs="Calibri"/>
        </w:rPr>
        <w:t xml:space="preserve"> person has made a direct disclosure of harm or abuse or is upset and distressed about an abusive incident, listen to what they say and ensure they are given the support needed.</w:t>
      </w:r>
    </w:p>
    <w:p w14:paraId="1BAA3D8F" w14:textId="69E0E886" w:rsidR="00FB6560" w:rsidRPr="001522C3" w:rsidRDefault="00FB6560" w:rsidP="00DA3AAE">
      <w:pPr>
        <w:pStyle w:val="ListParagraph"/>
        <w:numPr>
          <w:ilvl w:val="2"/>
          <w:numId w:val="2"/>
        </w:numPr>
        <w:spacing w:after="0"/>
        <w:ind w:left="1418" w:hanging="709"/>
        <w:rPr>
          <w:rFonts w:ascii="Calibri" w:hAnsi="Calibri" w:cs="Calibri"/>
        </w:rPr>
      </w:pPr>
      <w:r w:rsidRPr="001522C3">
        <w:rPr>
          <w:rFonts w:ascii="Calibri" w:hAnsi="Calibri" w:cs="Calibri"/>
        </w:rPr>
        <w:t>Immediate Protection – If the vulnerable person discloses that they are in immediate risk of harm or abuse and require assistance, take any immediate actions to safeguard them, for example, calling for the assistance of An Garda Síochána</w:t>
      </w:r>
      <w:r w:rsidR="002E5516" w:rsidRPr="001522C3">
        <w:rPr>
          <w:rFonts w:ascii="Calibri" w:hAnsi="Calibri" w:cs="Calibri"/>
        </w:rPr>
        <w:t xml:space="preserve"> or for medical assistance</w:t>
      </w:r>
      <w:r w:rsidRPr="001522C3">
        <w:rPr>
          <w:rFonts w:ascii="Calibri" w:hAnsi="Calibri" w:cs="Calibri"/>
        </w:rPr>
        <w:t>, as appropriate.</w:t>
      </w:r>
    </w:p>
    <w:p w14:paraId="7A5095E9" w14:textId="77777777" w:rsidR="00C37B05" w:rsidRPr="001522C3" w:rsidRDefault="00C37B05" w:rsidP="00C37B05">
      <w:pPr>
        <w:pStyle w:val="ListParagraph"/>
        <w:spacing w:after="0"/>
        <w:ind w:left="792"/>
        <w:rPr>
          <w:rFonts w:ascii="Calibri" w:hAnsi="Calibri" w:cs="Calibri"/>
        </w:rPr>
      </w:pPr>
    </w:p>
    <w:p w14:paraId="429EB51C" w14:textId="6327161E" w:rsidR="009E2107" w:rsidRPr="001522C3" w:rsidRDefault="009E2107" w:rsidP="009E2107">
      <w:pPr>
        <w:pStyle w:val="ListParagraph"/>
        <w:numPr>
          <w:ilvl w:val="1"/>
          <w:numId w:val="2"/>
        </w:numPr>
        <w:spacing w:after="0"/>
        <w:rPr>
          <w:rFonts w:ascii="Calibri" w:hAnsi="Calibri" w:cs="Calibri"/>
        </w:rPr>
      </w:pPr>
      <w:r w:rsidRPr="001522C3">
        <w:rPr>
          <w:rFonts w:ascii="Calibri" w:hAnsi="Calibri" w:cs="Calibri"/>
        </w:rPr>
        <w:t>As much as possible it is very important to try to not:</w:t>
      </w:r>
    </w:p>
    <w:p w14:paraId="5D96CD4F" w14:textId="77777777" w:rsidR="009E2107" w:rsidRPr="001522C3" w:rsidRDefault="009E2107" w:rsidP="009E2107">
      <w:pPr>
        <w:pStyle w:val="ListParagraph"/>
        <w:numPr>
          <w:ilvl w:val="2"/>
          <w:numId w:val="2"/>
        </w:numPr>
        <w:spacing w:after="0"/>
        <w:rPr>
          <w:rFonts w:ascii="Calibri" w:hAnsi="Calibri" w:cs="Calibri"/>
        </w:rPr>
      </w:pPr>
      <w:r w:rsidRPr="001522C3">
        <w:rPr>
          <w:rFonts w:ascii="Calibri" w:hAnsi="Calibri" w:cs="Calibri"/>
        </w:rPr>
        <w:t>Appear shocked or display negative emotions</w:t>
      </w:r>
    </w:p>
    <w:p w14:paraId="63ED62CA" w14:textId="5F3B0542" w:rsidR="009E2107" w:rsidRPr="001522C3" w:rsidRDefault="009E2107" w:rsidP="009E2107">
      <w:pPr>
        <w:pStyle w:val="ListParagraph"/>
        <w:numPr>
          <w:ilvl w:val="2"/>
          <w:numId w:val="2"/>
        </w:numPr>
        <w:spacing w:after="0"/>
        <w:rPr>
          <w:rFonts w:ascii="Calibri" w:hAnsi="Calibri" w:cs="Calibri"/>
        </w:rPr>
      </w:pPr>
      <w:r w:rsidRPr="001522C3">
        <w:rPr>
          <w:rFonts w:ascii="Calibri" w:hAnsi="Calibri" w:cs="Calibri"/>
        </w:rPr>
        <w:t>Press the individual for details</w:t>
      </w:r>
    </w:p>
    <w:p w14:paraId="6B6F6A4C" w14:textId="501E4836" w:rsidR="009E2107" w:rsidRPr="001522C3" w:rsidRDefault="009E2107" w:rsidP="009E2107">
      <w:pPr>
        <w:pStyle w:val="ListParagraph"/>
        <w:numPr>
          <w:ilvl w:val="2"/>
          <w:numId w:val="2"/>
        </w:numPr>
        <w:spacing w:after="0"/>
        <w:rPr>
          <w:rFonts w:ascii="Calibri" w:hAnsi="Calibri" w:cs="Calibri"/>
        </w:rPr>
      </w:pPr>
      <w:r w:rsidRPr="001522C3">
        <w:rPr>
          <w:rFonts w:ascii="Calibri" w:hAnsi="Calibri" w:cs="Calibri"/>
        </w:rPr>
        <w:t>Make judgments</w:t>
      </w:r>
    </w:p>
    <w:p w14:paraId="2C4DCE5C" w14:textId="77777777" w:rsidR="009E2107" w:rsidRPr="001522C3" w:rsidRDefault="009E2107" w:rsidP="009E2107">
      <w:pPr>
        <w:pStyle w:val="ListParagraph"/>
        <w:numPr>
          <w:ilvl w:val="2"/>
          <w:numId w:val="2"/>
        </w:numPr>
        <w:spacing w:after="0"/>
        <w:rPr>
          <w:rFonts w:ascii="Calibri" w:hAnsi="Calibri" w:cs="Calibri"/>
        </w:rPr>
      </w:pPr>
      <w:r w:rsidRPr="001522C3">
        <w:rPr>
          <w:rFonts w:ascii="Calibri" w:hAnsi="Calibri" w:cs="Calibri"/>
        </w:rPr>
        <w:t>Promise to keep secrets</w:t>
      </w:r>
    </w:p>
    <w:p w14:paraId="19CBD686" w14:textId="3AC97834" w:rsidR="0094548C" w:rsidRPr="001522C3" w:rsidRDefault="009E2107" w:rsidP="009E2107">
      <w:pPr>
        <w:pStyle w:val="ListParagraph"/>
        <w:numPr>
          <w:ilvl w:val="2"/>
          <w:numId w:val="2"/>
        </w:numPr>
        <w:spacing w:after="0"/>
        <w:rPr>
          <w:rFonts w:ascii="Calibri" w:hAnsi="Calibri" w:cs="Calibri"/>
        </w:rPr>
      </w:pPr>
      <w:r w:rsidRPr="001522C3">
        <w:rPr>
          <w:rFonts w:ascii="Calibri" w:hAnsi="Calibri" w:cs="Calibri"/>
        </w:rPr>
        <w:t>Give sweeping reassurances</w:t>
      </w:r>
    </w:p>
    <w:p w14:paraId="33C93154" w14:textId="77777777" w:rsidR="00B848D6" w:rsidRPr="001522C3" w:rsidRDefault="00B848D6" w:rsidP="002E5516">
      <w:pPr>
        <w:spacing w:after="0"/>
        <w:rPr>
          <w:rFonts w:ascii="Calibri" w:hAnsi="Calibri" w:cs="Calibri"/>
        </w:rPr>
      </w:pPr>
    </w:p>
    <w:p w14:paraId="235FD7E5" w14:textId="7E84DF34" w:rsidR="00455FF6" w:rsidRPr="001522C3" w:rsidRDefault="008136FA" w:rsidP="008136FA">
      <w:pPr>
        <w:pStyle w:val="ListParagraph"/>
        <w:numPr>
          <w:ilvl w:val="0"/>
          <w:numId w:val="2"/>
        </w:numPr>
        <w:spacing w:after="0"/>
        <w:rPr>
          <w:rFonts w:ascii="Calibri" w:hAnsi="Calibri" w:cs="Calibri"/>
        </w:rPr>
      </w:pPr>
      <w:r w:rsidRPr="001522C3">
        <w:rPr>
          <w:rFonts w:ascii="Calibri" w:hAnsi="Calibri" w:cs="Calibri"/>
          <w:b/>
          <w:bCs/>
        </w:rPr>
        <w:t>Stage Two</w:t>
      </w:r>
      <w:r w:rsidRPr="001522C3">
        <w:rPr>
          <w:rFonts w:ascii="Calibri" w:hAnsi="Calibri" w:cs="Calibri"/>
        </w:rPr>
        <w:t>: Designated Officer Procedures</w:t>
      </w:r>
    </w:p>
    <w:p w14:paraId="28F8C21E" w14:textId="5F8D944D" w:rsidR="00A83B42" w:rsidRPr="001522C3" w:rsidRDefault="00455FF6" w:rsidP="00E80025">
      <w:pPr>
        <w:pStyle w:val="ListParagraph"/>
        <w:numPr>
          <w:ilvl w:val="1"/>
          <w:numId w:val="2"/>
        </w:numPr>
        <w:spacing w:after="0"/>
        <w:rPr>
          <w:rFonts w:ascii="Calibri" w:hAnsi="Calibri" w:cs="Calibri"/>
          <w:b/>
          <w:bCs/>
        </w:rPr>
      </w:pPr>
      <w:r w:rsidRPr="001522C3">
        <w:rPr>
          <w:rFonts w:ascii="Calibri" w:hAnsi="Calibri" w:cs="Calibri"/>
        </w:rPr>
        <w:t xml:space="preserve">Designated Officer - The Care Trust Designated Officer </w:t>
      </w:r>
      <w:r w:rsidR="002E5516" w:rsidRPr="001522C3">
        <w:rPr>
          <w:rFonts w:ascii="Calibri" w:hAnsi="Calibri" w:cs="Calibri"/>
        </w:rPr>
        <w:t xml:space="preserve">the </w:t>
      </w:r>
      <w:r w:rsidRPr="001522C3">
        <w:rPr>
          <w:rFonts w:ascii="Calibri" w:hAnsi="Calibri" w:cs="Calibri"/>
        </w:rPr>
        <w:t xml:space="preserve">CEO </w:t>
      </w:r>
      <w:r w:rsidR="002E5516" w:rsidRPr="001522C3">
        <w:rPr>
          <w:rFonts w:ascii="Calibri" w:hAnsi="Calibri" w:cs="Calibri"/>
        </w:rPr>
        <w:t>(</w:t>
      </w:r>
      <w:r w:rsidRPr="001522C3">
        <w:rPr>
          <w:rFonts w:ascii="Calibri" w:hAnsi="Calibri" w:cs="Calibri"/>
        </w:rPr>
        <w:t xml:space="preserve">If the CEO is unavailable the </w:t>
      </w:r>
      <w:r w:rsidR="00457681" w:rsidRPr="001522C3">
        <w:rPr>
          <w:rFonts w:ascii="Calibri" w:hAnsi="Calibri" w:cs="Calibri"/>
        </w:rPr>
        <w:t>Director of Finance and Administration</w:t>
      </w:r>
      <w:r w:rsidRPr="001522C3">
        <w:rPr>
          <w:rFonts w:ascii="Calibri" w:hAnsi="Calibri" w:cs="Calibri"/>
        </w:rPr>
        <w:t xml:space="preserve"> will act as the </w:t>
      </w:r>
      <w:r w:rsidR="00AE2CDA" w:rsidRPr="001522C3">
        <w:rPr>
          <w:rFonts w:ascii="Calibri" w:hAnsi="Calibri" w:cs="Calibri"/>
        </w:rPr>
        <w:t>D</w:t>
      </w:r>
      <w:r w:rsidRPr="001522C3">
        <w:rPr>
          <w:rFonts w:ascii="Calibri" w:hAnsi="Calibri" w:cs="Calibri"/>
        </w:rPr>
        <w:t xml:space="preserve">esignated </w:t>
      </w:r>
      <w:r w:rsidR="00AE2CDA" w:rsidRPr="001522C3">
        <w:rPr>
          <w:rFonts w:ascii="Calibri" w:hAnsi="Calibri" w:cs="Calibri"/>
        </w:rPr>
        <w:t>O</w:t>
      </w:r>
      <w:r w:rsidRPr="001522C3">
        <w:rPr>
          <w:rFonts w:ascii="Calibri" w:hAnsi="Calibri" w:cs="Calibri"/>
        </w:rPr>
        <w:t>fficer in their absence) is responsible for:</w:t>
      </w:r>
    </w:p>
    <w:p w14:paraId="6B2342DF" w14:textId="77777777" w:rsidR="00455FF6" w:rsidRPr="001522C3" w:rsidRDefault="00455FF6" w:rsidP="00455FF6">
      <w:pPr>
        <w:pStyle w:val="ListParagraph"/>
        <w:numPr>
          <w:ilvl w:val="2"/>
          <w:numId w:val="2"/>
        </w:numPr>
        <w:spacing w:after="0"/>
        <w:rPr>
          <w:rFonts w:ascii="Calibri" w:hAnsi="Calibri" w:cs="Calibri"/>
          <w:b/>
          <w:bCs/>
        </w:rPr>
      </w:pPr>
      <w:r w:rsidRPr="001522C3">
        <w:rPr>
          <w:rFonts w:ascii="Calibri" w:hAnsi="Calibri" w:cs="Calibri"/>
        </w:rPr>
        <w:t>Receiving concerns or allegations of harm or abuse regarding vulnerable persons.</w:t>
      </w:r>
    </w:p>
    <w:p w14:paraId="42C952EF" w14:textId="2E714437" w:rsidR="00455FF6" w:rsidRPr="001522C3" w:rsidRDefault="00455FF6" w:rsidP="00455FF6">
      <w:pPr>
        <w:pStyle w:val="ListParagraph"/>
        <w:numPr>
          <w:ilvl w:val="2"/>
          <w:numId w:val="2"/>
        </w:numPr>
        <w:spacing w:after="0"/>
        <w:rPr>
          <w:rFonts w:ascii="Calibri" w:hAnsi="Calibri" w:cs="Calibri"/>
          <w:b/>
          <w:bCs/>
        </w:rPr>
      </w:pPr>
      <w:r w:rsidRPr="001522C3">
        <w:rPr>
          <w:rFonts w:ascii="Calibri" w:hAnsi="Calibri" w:cs="Calibri"/>
        </w:rPr>
        <w:t>Ensuring concerns or allegations of harm or abuse are investigated and followed up</w:t>
      </w:r>
      <w:r w:rsidR="00AE2CDA" w:rsidRPr="001522C3">
        <w:rPr>
          <w:rFonts w:ascii="Calibri" w:hAnsi="Calibri" w:cs="Calibri"/>
        </w:rPr>
        <w:t>.</w:t>
      </w:r>
    </w:p>
    <w:p w14:paraId="6AC6C49D" w14:textId="3A9EF1E3" w:rsidR="00455FF6" w:rsidRPr="001522C3" w:rsidRDefault="00455FF6" w:rsidP="00455FF6">
      <w:pPr>
        <w:pStyle w:val="ListParagraph"/>
        <w:numPr>
          <w:ilvl w:val="2"/>
          <w:numId w:val="2"/>
        </w:numPr>
        <w:spacing w:after="0"/>
        <w:rPr>
          <w:rFonts w:ascii="Calibri" w:hAnsi="Calibri" w:cs="Calibri"/>
          <w:b/>
          <w:bCs/>
        </w:rPr>
      </w:pPr>
      <w:r w:rsidRPr="001522C3">
        <w:rPr>
          <w:rFonts w:ascii="Calibri" w:hAnsi="Calibri" w:cs="Calibri"/>
        </w:rPr>
        <w:lastRenderedPageBreak/>
        <w:t>Ensuring reporting obligations are met.</w:t>
      </w:r>
    </w:p>
    <w:p w14:paraId="12B0D009" w14:textId="77777777" w:rsidR="008136FA" w:rsidRPr="001522C3" w:rsidRDefault="008136FA" w:rsidP="008136FA">
      <w:pPr>
        <w:pStyle w:val="ListParagraph"/>
        <w:spacing w:after="0"/>
        <w:ind w:left="1224"/>
        <w:rPr>
          <w:rFonts w:ascii="Calibri" w:hAnsi="Calibri" w:cs="Calibri"/>
          <w:b/>
          <w:bCs/>
        </w:rPr>
      </w:pPr>
    </w:p>
    <w:p w14:paraId="1E77D940" w14:textId="5C9AB8BC" w:rsidR="008136FA" w:rsidRPr="001522C3" w:rsidRDefault="008136FA" w:rsidP="00FC290A">
      <w:pPr>
        <w:pStyle w:val="ListParagraph"/>
        <w:numPr>
          <w:ilvl w:val="1"/>
          <w:numId w:val="2"/>
        </w:numPr>
        <w:spacing w:after="0"/>
        <w:rPr>
          <w:rFonts w:ascii="Calibri" w:hAnsi="Calibri" w:cs="Calibri"/>
        </w:rPr>
      </w:pPr>
      <w:r w:rsidRPr="001522C3">
        <w:rPr>
          <w:rFonts w:ascii="Calibri" w:hAnsi="Calibri" w:cs="Calibri"/>
          <w:b/>
          <w:bCs/>
        </w:rPr>
        <w:t xml:space="preserve"> </w:t>
      </w:r>
      <w:r w:rsidRPr="001522C3">
        <w:rPr>
          <w:rFonts w:ascii="Calibri" w:hAnsi="Calibri" w:cs="Calibri"/>
        </w:rPr>
        <w:t>The Designated Officer (CEO, the Director of Finance and Administration</w:t>
      </w:r>
      <w:r w:rsidRPr="001522C3">
        <w:rPr>
          <w:rFonts w:ascii="Calibri" w:hAnsi="Calibri" w:cs="Calibri"/>
          <w:color w:val="FF0000"/>
        </w:rPr>
        <w:t xml:space="preserve"> </w:t>
      </w:r>
      <w:r w:rsidRPr="001522C3">
        <w:rPr>
          <w:rFonts w:ascii="Calibri" w:hAnsi="Calibri" w:cs="Calibri"/>
        </w:rPr>
        <w:t xml:space="preserve">will act as the </w:t>
      </w:r>
      <w:r w:rsidR="002E5516" w:rsidRPr="001522C3">
        <w:rPr>
          <w:rFonts w:ascii="Calibri" w:hAnsi="Calibri" w:cs="Calibri"/>
        </w:rPr>
        <w:t>D</w:t>
      </w:r>
      <w:r w:rsidRPr="001522C3">
        <w:rPr>
          <w:rFonts w:ascii="Calibri" w:hAnsi="Calibri" w:cs="Calibri"/>
        </w:rPr>
        <w:t xml:space="preserve">esignated </w:t>
      </w:r>
      <w:r w:rsidR="002E5516" w:rsidRPr="001522C3">
        <w:rPr>
          <w:rFonts w:ascii="Calibri" w:hAnsi="Calibri" w:cs="Calibri"/>
        </w:rPr>
        <w:t>O</w:t>
      </w:r>
      <w:r w:rsidRPr="001522C3">
        <w:rPr>
          <w:rFonts w:ascii="Calibri" w:hAnsi="Calibri" w:cs="Calibri"/>
        </w:rPr>
        <w:t>fficer in their absence) will undertake a preliminary assessment (</w:t>
      </w:r>
      <w:r w:rsidR="006F006B" w:rsidRPr="001522C3">
        <w:rPr>
          <w:rFonts w:ascii="Calibri" w:hAnsi="Calibri" w:cs="Calibri"/>
        </w:rPr>
        <w:t xml:space="preserve">Appendix </w:t>
      </w:r>
      <w:r w:rsidR="003221F8" w:rsidRPr="001522C3">
        <w:rPr>
          <w:rFonts w:ascii="Calibri" w:hAnsi="Calibri" w:cs="Calibri"/>
        </w:rPr>
        <w:t>2</w:t>
      </w:r>
      <w:r w:rsidR="006F006B" w:rsidRPr="001522C3">
        <w:rPr>
          <w:rFonts w:ascii="Calibri" w:hAnsi="Calibri" w:cs="Calibri"/>
        </w:rPr>
        <w:t xml:space="preserve"> </w:t>
      </w:r>
      <w:r w:rsidRPr="001522C3">
        <w:rPr>
          <w:rFonts w:ascii="Calibri" w:hAnsi="Calibri" w:cs="Calibri"/>
        </w:rPr>
        <w:t>the form accompanies th</w:t>
      </w:r>
      <w:r w:rsidR="003221F8" w:rsidRPr="001522C3">
        <w:rPr>
          <w:rFonts w:ascii="Calibri" w:hAnsi="Calibri" w:cs="Calibri"/>
        </w:rPr>
        <w:t>e reporting form</w:t>
      </w:r>
      <w:r w:rsidRPr="001522C3">
        <w:rPr>
          <w:rFonts w:ascii="Calibri" w:hAnsi="Calibri" w:cs="Calibri"/>
        </w:rPr>
        <w:t>) within three working days or designate another person to undertake the preliminary assessment if appropriate.</w:t>
      </w:r>
      <w:r w:rsidR="00FC290A" w:rsidRPr="001522C3">
        <w:rPr>
          <w:rFonts w:ascii="Calibri" w:hAnsi="Calibri" w:cs="Calibri"/>
        </w:rPr>
        <w:t xml:space="preserve"> The results of the Preliminary Screening will be returned back to the Designated Officer within 3 working days following the report. Additional expertise may be added as appropriate.</w:t>
      </w:r>
    </w:p>
    <w:p w14:paraId="1E83C1E6" w14:textId="77777777" w:rsidR="00FC290A" w:rsidRPr="001522C3" w:rsidRDefault="00FC290A" w:rsidP="00FC290A">
      <w:pPr>
        <w:pStyle w:val="ListParagraph"/>
        <w:spacing w:after="0"/>
        <w:ind w:left="792"/>
        <w:rPr>
          <w:rFonts w:ascii="Calibri" w:hAnsi="Calibri" w:cs="Calibri"/>
        </w:rPr>
      </w:pPr>
    </w:p>
    <w:p w14:paraId="4BD96649" w14:textId="4A99C817" w:rsidR="00FC290A" w:rsidRPr="001522C3" w:rsidRDefault="00FC290A" w:rsidP="001522C3">
      <w:pPr>
        <w:pStyle w:val="ListParagraph"/>
        <w:numPr>
          <w:ilvl w:val="1"/>
          <w:numId w:val="2"/>
        </w:numPr>
        <w:spacing w:after="0"/>
        <w:rPr>
          <w:rFonts w:ascii="Calibri" w:hAnsi="Calibri" w:cs="Calibri"/>
        </w:rPr>
      </w:pPr>
      <w:r w:rsidRPr="001522C3">
        <w:rPr>
          <w:rFonts w:ascii="Calibri" w:hAnsi="Calibri" w:cs="Calibri"/>
        </w:rPr>
        <w:t xml:space="preserve">On receipt of the </w:t>
      </w:r>
      <w:r w:rsidR="00B96B96" w:rsidRPr="001522C3">
        <w:rPr>
          <w:rFonts w:ascii="Calibri" w:hAnsi="Calibri" w:cs="Calibri"/>
        </w:rPr>
        <w:t xml:space="preserve">written </w:t>
      </w:r>
      <w:r w:rsidRPr="001522C3">
        <w:rPr>
          <w:rFonts w:ascii="Calibri" w:hAnsi="Calibri" w:cs="Calibri"/>
        </w:rPr>
        <w:t xml:space="preserve">report of suspected or actual </w:t>
      </w:r>
      <w:r w:rsidR="002E5516" w:rsidRPr="001522C3">
        <w:rPr>
          <w:rFonts w:ascii="Calibri" w:hAnsi="Calibri" w:cs="Calibri"/>
        </w:rPr>
        <w:t xml:space="preserve">harm or </w:t>
      </w:r>
      <w:r w:rsidRPr="001522C3">
        <w:rPr>
          <w:rFonts w:ascii="Calibri" w:hAnsi="Calibri" w:cs="Calibri"/>
        </w:rPr>
        <w:t>abuse, the Designated Officer or other person designated by them will establish and document the following:</w:t>
      </w:r>
    </w:p>
    <w:p w14:paraId="06A909D3" w14:textId="3649C49B" w:rsidR="00FC290A" w:rsidRPr="001522C3" w:rsidRDefault="00FC290A" w:rsidP="00FC290A">
      <w:pPr>
        <w:pStyle w:val="ListParagraph"/>
        <w:numPr>
          <w:ilvl w:val="2"/>
          <w:numId w:val="2"/>
        </w:numPr>
        <w:spacing w:after="0"/>
        <w:rPr>
          <w:rFonts w:ascii="Calibri" w:hAnsi="Calibri" w:cs="Calibri"/>
        </w:rPr>
      </w:pPr>
      <w:r w:rsidRPr="001522C3">
        <w:rPr>
          <w:rFonts w:ascii="Calibri" w:hAnsi="Calibri" w:cs="Calibri"/>
        </w:rPr>
        <w:t>What is the concern</w:t>
      </w:r>
    </w:p>
    <w:p w14:paraId="1DEA8DB1" w14:textId="77777777" w:rsidR="00FC290A" w:rsidRPr="001522C3" w:rsidRDefault="00FC290A" w:rsidP="00FC290A">
      <w:pPr>
        <w:pStyle w:val="ListParagraph"/>
        <w:numPr>
          <w:ilvl w:val="2"/>
          <w:numId w:val="2"/>
        </w:numPr>
        <w:spacing w:after="0"/>
        <w:rPr>
          <w:rFonts w:ascii="Calibri" w:hAnsi="Calibri" w:cs="Calibri"/>
        </w:rPr>
      </w:pPr>
      <w:r w:rsidRPr="001522C3">
        <w:rPr>
          <w:rFonts w:ascii="Calibri" w:hAnsi="Calibri" w:cs="Calibri"/>
        </w:rPr>
        <w:t>Who is making the report</w:t>
      </w:r>
    </w:p>
    <w:p w14:paraId="2E777DB3" w14:textId="121D3C4F" w:rsidR="00FC290A" w:rsidRPr="001522C3" w:rsidRDefault="00FC290A" w:rsidP="00FC290A">
      <w:pPr>
        <w:pStyle w:val="ListParagraph"/>
        <w:numPr>
          <w:ilvl w:val="2"/>
          <w:numId w:val="2"/>
        </w:numPr>
        <w:spacing w:after="0"/>
        <w:rPr>
          <w:rFonts w:ascii="Calibri" w:hAnsi="Calibri" w:cs="Calibri"/>
        </w:rPr>
      </w:pPr>
      <w:r w:rsidRPr="001522C3">
        <w:rPr>
          <w:rFonts w:ascii="Calibri" w:hAnsi="Calibri" w:cs="Calibri"/>
        </w:rPr>
        <w:t>Who is involved, how they are involved and are there risks to others.</w:t>
      </w:r>
    </w:p>
    <w:p w14:paraId="4D9F2C58" w14:textId="07F7CB50" w:rsidR="00FC290A" w:rsidRPr="001522C3" w:rsidRDefault="00FC290A" w:rsidP="00FC290A">
      <w:pPr>
        <w:pStyle w:val="ListParagraph"/>
        <w:numPr>
          <w:ilvl w:val="2"/>
          <w:numId w:val="2"/>
        </w:numPr>
        <w:spacing w:after="0"/>
        <w:rPr>
          <w:rFonts w:ascii="Calibri" w:hAnsi="Calibri" w:cs="Calibri"/>
        </w:rPr>
      </w:pPr>
      <w:r w:rsidRPr="001522C3">
        <w:rPr>
          <w:rFonts w:ascii="Calibri" w:hAnsi="Calibri" w:cs="Calibri"/>
        </w:rPr>
        <w:t>What actions have been taken to date</w:t>
      </w:r>
    </w:p>
    <w:p w14:paraId="6E750701" w14:textId="483F8079" w:rsidR="00FC290A" w:rsidRPr="001522C3" w:rsidRDefault="00FC290A" w:rsidP="00FC290A">
      <w:pPr>
        <w:pStyle w:val="ListParagraph"/>
        <w:numPr>
          <w:ilvl w:val="2"/>
          <w:numId w:val="2"/>
        </w:numPr>
        <w:spacing w:after="0"/>
        <w:ind w:left="1418" w:hanging="709"/>
        <w:rPr>
          <w:rFonts w:ascii="Calibri" w:hAnsi="Calibri" w:cs="Calibri"/>
        </w:rPr>
      </w:pPr>
      <w:r w:rsidRPr="001522C3">
        <w:rPr>
          <w:rFonts w:ascii="Calibri" w:hAnsi="Calibri" w:cs="Calibri"/>
        </w:rPr>
        <w:t xml:space="preserve">Biographical information of those involved, including the alleged perpetrator where appropriate, </w:t>
      </w:r>
    </w:p>
    <w:p w14:paraId="39D78DCD" w14:textId="772BAF3F" w:rsidR="00FC290A" w:rsidRPr="001522C3" w:rsidRDefault="00FC290A" w:rsidP="00FC290A">
      <w:pPr>
        <w:pStyle w:val="ListParagraph"/>
        <w:numPr>
          <w:ilvl w:val="2"/>
          <w:numId w:val="2"/>
        </w:numPr>
        <w:spacing w:after="0"/>
        <w:ind w:left="1418" w:hanging="709"/>
        <w:rPr>
          <w:rFonts w:ascii="Calibri" w:hAnsi="Calibri" w:cs="Calibri"/>
        </w:rPr>
      </w:pPr>
      <w:r w:rsidRPr="001522C3">
        <w:rPr>
          <w:rFonts w:ascii="Calibri" w:hAnsi="Calibri" w:cs="Calibri"/>
        </w:rPr>
        <w:t>What is known of the vulnerable person and of their wishes in relation to the harm or abuse.</w:t>
      </w:r>
    </w:p>
    <w:p w14:paraId="1EA5288D" w14:textId="5862D2C1" w:rsidR="00FC290A" w:rsidRPr="001522C3" w:rsidRDefault="00FC290A" w:rsidP="00B96B96">
      <w:pPr>
        <w:pStyle w:val="ListParagraph"/>
        <w:numPr>
          <w:ilvl w:val="2"/>
          <w:numId w:val="2"/>
        </w:numPr>
        <w:spacing w:after="0"/>
        <w:ind w:left="1418" w:hanging="709"/>
        <w:rPr>
          <w:rFonts w:ascii="Calibri" w:hAnsi="Calibri" w:cs="Calibri"/>
        </w:rPr>
      </w:pPr>
      <w:r w:rsidRPr="001522C3">
        <w:rPr>
          <w:rFonts w:ascii="Calibri" w:hAnsi="Calibri" w:cs="Calibri"/>
        </w:rPr>
        <w:t>If any immediate risks</w:t>
      </w:r>
      <w:r w:rsidR="00B96B96" w:rsidRPr="001522C3">
        <w:rPr>
          <w:rFonts w:ascii="Calibri" w:hAnsi="Calibri" w:cs="Calibri"/>
        </w:rPr>
        <w:t xml:space="preserve"> have been</w:t>
      </w:r>
      <w:r w:rsidRPr="001522C3">
        <w:rPr>
          <w:rFonts w:ascii="Calibri" w:hAnsi="Calibri" w:cs="Calibri"/>
        </w:rPr>
        <w:t xml:space="preserve"> identified, or actions already taken, to address immediate risks.</w:t>
      </w:r>
    </w:p>
    <w:p w14:paraId="569BDCF8" w14:textId="6834144F" w:rsidR="00FC290A" w:rsidRPr="001522C3" w:rsidRDefault="00FC290A" w:rsidP="00FC290A">
      <w:pPr>
        <w:pStyle w:val="ListParagraph"/>
        <w:numPr>
          <w:ilvl w:val="2"/>
          <w:numId w:val="2"/>
        </w:numPr>
        <w:spacing w:after="0"/>
        <w:rPr>
          <w:rFonts w:ascii="Calibri" w:hAnsi="Calibri" w:cs="Calibri"/>
        </w:rPr>
      </w:pPr>
      <w:r w:rsidRPr="001522C3">
        <w:rPr>
          <w:rFonts w:ascii="Calibri" w:hAnsi="Calibri" w:cs="Calibri"/>
        </w:rPr>
        <w:t>Establish the current safety status of the vulnerable adult.</w:t>
      </w:r>
    </w:p>
    <w:p w14:paraId="64075B03" w14:textId="79855CB7" w:rsidR="00F22829" w:rsidRPr="001522C3" w:rsidRDefault="00FC290A" w:rsidP="00F22829">
      <w:pPr>
        <w:pStyle w:val="ListParagraph"/>
        <w:numPr>
          <w:ilvl w:val="2"/>
          <w:numId w:val="2"/>
        </w:numPr>
        <w:spacing w:after="0"/>
        <w:rPr>
          <w:rFonts w:ascii="Calibri" w:hAnsi="Calibri" w:cs="Calibri"/>
        </w:rPr>
      </w:pPr>
      <w:r w:rsidRPr="001522C3">
        <w:rPr>
          <w:rFonts w:ascii="Calibri" w:hAnsi="Calibri" w:cs="Calibri"/>
        </w:rPr>
        <w:t>Establish if An Garda Síochána have been notified.</w:t>
      </w:r>
    </w:p>
    <w:p w14:paraId="12C52EB8" w14:textId="77777777" w:rsidR="00F22829" w:rsidRPr="001522C3" w:rsidRDefault="00F22829" w:rsidP="00F22829">
      <w:pPr>
        <w:spacing w:after="0"/>
        <w:rPr>
          <w:rFonts w:ascii="Calibri" w:hAnsi="Calibri" w:cs="Calibri"/>
        </w:rPr>
      </w:pPr>
    </w:p>
    <w:p w14:paraId="26E29040" w14:textId="4C5E9D71" w:rsidR="00FC290A" w:rsidRPr="001522C3" w:rsidRDefault="00FC290A" w:rsidP="00FC290A">
      <w:pPr>
        <w:pStyle w:val="ListParagraph"/>
        <w:numPr>
          <w:ilvl w:val="1"/>
          <w:numId w:val="2"/>
        </w:numPr>
        <w:spacing w:after="0"/>
        <w:rPr>
          <w:rFonts w:ascii="Calibri" w:hAnsi="Calibri" w:cs="Calibri"/>
        </w:rPr>
      </w:pPr>
      <w:r w:rsidRPr="001522C3">
        <w:rPr>
          <w:rFonts w:ascii="Calibri" w:hAnsi="Calibri" w:cs="Calibri"/>
        </w:rPr>
        <w:t xml:space="preserve">The Preliminary Screening will take account of all relevant information which is readily available </w:t>
      </w:r>
      <w:r w:rsidR="006F4C4F" w:rsidRPr="001522C3">
        <w:rPr>
          <w:rFonts w:ascii="Calibri" w:hAnsi="Calibri" w:cs="Calibri"/>
        </w:rPr>
        <w:t>to</w:t>
      </w:r>
      <w:r w:rsidRPr="001522C3">
        <w:rPr>
          <w:rFonts w:ascii="Calibri" w:hAnsi="Calibri" w:cs="Calibri"/>
        </w:rPr>
        <w:t xml:space="preserve"> establish:</w:t>
      </w:r>
    </w:p>
    <w:p w14:paraId="03E913B5" w14:textId="77777777" w:rsidR="00B96B96" w:rsidRPr="001522C3" w:rsidRDefault="00B96B96" w:rsidP="00B96B96">
      <w:pPr>
        <w:pStyle w:val="ListParagraph"/>
        <w:spacing w:after="0"/>
        <w:ind w:left="792"/>
        <w:rPr>
          <w:rFonts w:ascii="Calibri" w:hAnsi="Calibri" w:cs="Calibri"/>
        </w:rPr>
      </w:pPr>
    </w:p>
    <w:p w14:paraId="0119B916" w14:textId="326B59BD" w:rsidR="00FC290A" w:rsidRPr="001522C3" w:rsidRDefault="00FC290A" w:rsidP="00FC290A">
      <w:pPr>
        <w:pStyle w:val="ListParagraph"/>
        <w:numPr>
          <w:ilvl w:val="2"/>
          <w:numId w:val="2"/>
        </w:numPr>
        <w:spacing w:after="0"/>
        <w:rPr>
          <w:rFonts w:ascii="Calibri" w:hAnsi="Calibri" w:cs="Calibri"/>
        </w:rPr>
      </w:pPr>
      <w:r w:rsidRPr="001522C3">
        <w:rPr>
          <w:rFonts w:ascii="Calibri" w:hAnsi="Calibri" w:cs="Calibri"/>
        </w:rPr>
        <w:t>If a harmful or abusive act could have occurred and</w:t>
      </w:r>
    </w:p>
    <w:p w14:paraId="409FBF95" w14:textId="77777777" w:rsidR="00F9335E" w:rsidRPr="001522C3" w:rsidRDefault="00FC290A" w:rsidP="00455FF6">
      <w:pPr>
        <w:pStyle w:val="ListParagraph"/>
        <w:numPr>
          <w:ilvl w:val="2"/>
          <w:numId w:val="2"/>
        </w:numPr>
        <w:spacing w:after="0"/>
        <w:rPr>
          <w:rFonts w:ascii="Calibri" w:hAnsi="Calibri" w:cs="Calibri"/>
        </w:rPr>
      </w:pPr>
      <w:r w:rsidRPr="001522C3">
        <w:rPr>
          <w:rFonts w:ascii="Calibri" w:hAnsi="Calibri" w:cs="Calibri"/>
        </w:rPr>
        <w:t>If there are reasonable grounds for concern.</w:t>
      </w:r>
    </w:p>
    <w:p w14:paraId="5DFD6CEE" w14:textId="77777777" w:rsidR="00F9335E" w:rsidRPr="001522C3" w:rsidRDefault="00F9335E" w:rsidP="00F9335E">
      <w:pPr>
        <w:pStyle w:val="ListParagraph"/>
        <w:spacing w:after="0"/>
        <w:ind w:left="1224"/>
        <w:rPr>
          <w:rFonts w:ascii="Calibri" w:hAnsi="Calibri" w:cs="Calibri"/>
          <w:b/>
          <w:bCs/>
        </w:rPr>
      </w:pPr>
    </w:p>
    <w:p w14:paraId="7A7CCEF5" w14:textId="211C86FD" w:rsidR="00F22829" w:rsidRPr="001522C3" w:rsidRDefault="00F22829" w:rsidP="00455FF6">
      <w:pPr>
        <w:pStyle w:val="ListParagraph"/>
        <w:numPr>
          <w:ilvl w:val="1"/>
          <w:numId w:val="2"/>
        </w:numPr>
        <w:spacing w:after="0"/>
        <w:rPr>
          <w:rFonts w:ascii="Calibri" w:hAnsi="Calibri" w:cs="Calibri"/>
          <w:b/>
          <w:bCs/>
        </w:rPr>
      </w:pPr>
      <w:r w:rsidRPr="001522C3">
        <w:rPr>
          <w:rFonts w:ascii="Calibri" w:hAnsi="Calibri" w:cs="Calibri"/>
        </w:rPr>
        <w:t>Should further information be required as part of the preliminary screening the Designated Officer or other person designated by them will execute a plan to get the necessary information needed</w:t>
      </w:r>
    </w:p>
    <w:p w14:paraId="0C363791" w14:textId="77777777" w:rsidR="00F22829" w:rsidRPr="001522C3" w:rsidRDefault="00F22829" w:rsidP="00F22829">
      <w:pPr>
        <w:pStyle w:val="ListParagraph"/>
        <w:spacing w:after="0"/>
        <w:ind w:left="792"/>
        <w:rPr>
          <w:rFonts w:ascii="Calibri" w:hAnsi="Calibri" w:cs="Calibri"/>
          <w:b/>
          <w:bCs/>
        </w:rPr>
      </w:pPr>
    </w:p>
    <w:p w14:paraId="0AEAA75D" w14:textId="0C42D1F1" w:rsidR="00F9335E" w:rsidRPr="001522C3" w:rsidRDefault="00455FF6" w:rsidP="00455FF6">
      <w:pPr>
        <w:pStyle w:val="ListParagraph"/>
        <w:numPr>
          <w:ilvl w:val="1"/>
          <w:numId w:val="2"/>
        </w:numPr>
        <w:spacing w:after="0"/>
        <w:rPr>
          <w:rFonts w:ascii="Calibri" w:hAnsi="Calibri" w:cs="Calibri"/>
          <w:b/>
          <w:bCs/>
        </w:rPr>
      </w:pPr>
      <w:r w:rsidRPr="001522C3">
        <w:rPr>
          <w:rFonts w:ascii="Calibri" w:hAnsi="Calibri" w:cs="Calibri"/>
        </w:rPr>
        <w:t xml:space="preserve">The Designated Officer </w:t>
      </w:r>
      <w:r w:rsidR="00A83B42" w:rsidRPr="001522C3">
        <w:rPr>
          <w:rFonts w:ascii="Calibri" w:hAnsi="Calibri" w:cs="Calibri"/>
        </w:rPr>
        <w:t xml:space="preserve">(CEO </w:t>
      </w:r>
      <w:r w:rsidRPr="001522C3">
        <w:rPr>
          <w:rFonts w:ascii="Calibri" w:hAnsi="Calibri" w:cs="Calibri"/>
        </w:rPr>
        <w:t xml:space="preserve">or </w:t>
      </w:r>
      <w:r w:rsidR="00457681" w:rsidRPr="001522C3">
        <w:rPr>
          <w:rFonts w:ascii="Calibri" w:hAnsi="Calibri" w:cs="Calibri"/>
        </w:rPr>
        <w:t>Director of Finance and Administration</w:t>
      </w:r>
      <w:r w:rsidRPr="001522C3">
        <w:rPr>
          <w:rFonts w:ascii="Calibri" w:hAnsi="Calibri" w:cs="Calibri"/>
        </w:rPr>
        <w:t xml:space="preserve"> in the absence of the CEO) must report the concern to the HSE Safeguarding and Protection Team (</w:t>
      </w:r>
      <w:r w:rsidR="00402B06" w:rsidRPr="001522C3">
        <w:rPr>
          <w:rFonts w:ascii="Calibri" w:hAnsi="Calibri" w:cs="Calibri"/>
        </w:rPr>
        <w:t>Vulnerable</w:t>
      </w:r>
      <w:r w:rsidRPr="001522C3">
        <w:rPr>
          <w:rFonts w:ascii="Calibri" w:hAnsi="Calibri" w:cs="Calibri"/>
        </w:rPr>
        <w:t xml:space="preserve"> Persons) within three working days after he/she has been informed of the concern.</w:t>
      </w:r>
    </w:p>
    <w:p w14:paraId="4E61CA53" w14:textId="77777777" w:rsidR="00F9335E" w:rsidRPr="001522C3" w:rsidRDefault="00F9335E" w:rsidP="00F9335E">
      <w:pPr>
        <w:pStyle w:val="ListParagraph"/>
        <w:spacing w:after="0"/>
        <w:ind w:left="792"/>
        <w:rPr>
          <w:rFonts w:ascii="Calibri" w:hAnsi="Calibri" w:cs="Calibri"/>
          <w:b/>
          <w:bCs/>
        </w:rPr>
      </w:pPr>
    </w:p>
    <w:p w14:paraId="5C0E23F8" w14:textId="77777777" w:rsidR="00F9335E" w:rsidRPr="001522C3" w:rsidRDefault="00455FF6" w:rsidP="00455FF6">
      <w:pPr>
        <w:pStyle w:val="ListParagraph"/>
        <w:numPr>
          <w:ilvl w:val="1"/>
          <w:numId w:val="2"/>
        </w:numPr>
        <w:spacing w:after="0"/>
        <w:rPr>
          <w:rFonts w:ascii="Calibri" w:hAnsi="Calibri" w:cs="Calibri"/>
          <w:b/>
          <w:bCs/>
        </w:rPr>
      </w:pPr>
      <w:r w:rsidRPr="001522C3">
        <w:rPr>
          <w:rFonts w:ascii="Calibri" w:hAnsi="Calibri" w:cs="Calibri"/>
        </w:rPr>
        <w:t>The Designated Officer must also notify Tusla immediately if there are concerns in relation to children.</w:t>
      </w:r>
    </w:p>
    <w:p w14:paraId="2586CD71" w14:textId="77777777" w:rsidR="00F9335E" w:rsidRPr="001522C3" w:rsidRDefault="00F9335E" w:rsidP="00F9335E">
      <w:pPr>
        <w:pStyle w:val="ListParagraph"/>
        <w:rPr>
          <w:rFonts w:ascii="Calibri" w:hAnsi="Calibri" w:cs="Calibri"/>
        </w:rPr>
      </w:pPr>
    </w:p>
    <w:p w14:paraId="6B001029" w14:textId="6E72D1D4" w:rsidR="00D232D5" w:rsidRPr="001522C3" w:rsidRDefault="00455FF6" w:rsidP="00455FF6">
      <w:pPr>
        <w:pStyle w:val="ListParagraph"/>
        <w:numPr>
          <w:ilvl w:val="1"/>
          <w:numId w:val="2"/>
        </w:numPr>
        <w:spacing w:after="0"/>
        <w:rPr>
          <w:rFonts w:ascii="Calibri" w:hAnsi="Calibri" w:cs="Calibri"/>
          <w:b/>
          <w:bCs/>
        </w:rPr>
      </w:pPr>
      <w:r w:rsidRPr="001522C3">
        <w:rPr>
          <w:rFonts w:ascii="Calibri" w:hAnsi="Calibri" w:cs="Calibri"/>
        </w:rPr>
        <w:t xml:space="preserve">Nothing should be done to compromise the statutory responsibilities of An Garda Síochána. If it is considered that a criminal act may have occurred, agreement on engagement with the person who is the subject of the </w:t>
      </w:r>
      <w:r w:rsidR="00B96B96" w:rsidRPr="001522C3">
        <w:rPr>
          <w:rFonts w:ascii="Calibri" w:hAnsi="Calibri" w:cs="Calibri"/>
        </w:rPr>
        <w:t xml:space="preserve">allegation or </w:t>
      </w:r>
      <w:r w:rsidR="00AE2CDA" w:rsidRPr="001522C3">
        <w:rPr>
          <w:rFonts w:ascii="Calibri" w:hAnsi="Calibri" w:cs="Calibri"/>
        </w:rPr>
        <w:t>harm,</w:t>
      </w:r>
      <w:r w:rsidR="00B96B96" w:rsidRPr="001522C3">
        <w:rPr>
          <w:rFonts w:ascii="Calibri" w:hAnsi="Calibri" w:cs="Calibri"/>
        </w:rPr>
        <w:t xml:space="preserve"> or abuse</w:t>
      </w:r>
      <w:r w:rsidRPr="001522C3">
        <w:rPr>
          <w:rFonts w:ascii="Calibri" w:hAnsi="Calibri" w:cs="Calibri"/>
        </w:rPr>
        <w:t xml:space="preserve"> should be discussed with An Garda Síochána.</w:t>
      </w:r>
    </w:p>
    <w:p w14:paraId="0B7CCCCE" w14:textId="77777777" w:rsidR="00F9335E" w:rsidRPr="001522C3" w:rsidRDefault="00F9335E" w:rsidP="00F9335E">
      <w:pPr>
        <w:pStyle w:val="ListParagraph"/>
        <w:rPr>
          <w:rFonts w:ascii="Calibri" w:hAnsi="Calibri" w:cs="Calibri"/>
          <w:b/>
          <w:bCs/>
        </w:rPr>
      </w:pPr>
    </w:p>
    <w:p w14:paraId="4B73C465" w14:textId="77777777" w:rsidR="00F22829" w:rsidRPr="001522C3" w:rsidRDefault="00F9335E" w:rsidP="00F22829">
      <w:pPr>
        <w:pStyle w:val="ListParagraph"/>
        <w:numPr>
          <w:ilvl w:val="1"/>
          <w:numId w:val="2"/>
        </w:numPr>
        <w:spacing w:after="0"/>
        <w:rPr>
          <w:rFonts w:ascii="Calibri" w:hAnsi="Calibri" w:cs="Calibri"/>
        </w:rPr>
      </w:pPr>
      <w:r w:rsidRPr="001522C3">
        <w:rPr>
          <w:rFonts w:ascii="Calibri" w:hAnsi="Calibri" w:cs="Calibri"/>
        </w:rPr>
        <w:t>A report of the preliminary screening and who the Designated Office</w:t>
      </w:r>
      <w:r w:rsidR="00B96B96" w:rsidRPr="001522C3">
        <w:rPr>
          <w:rFonts w:ascii="Calibri" w:hAnsi="Calibri" w:cs="Calibri"/>
        </w:rPr>
        <w:t>r</w:t>
      </w:r>
      <w:r w:rsidRPr="001522C3">
        <w:rPr>
          <w:rFonts w:ascii="Calibri" w:hAnsi="Calibri" w:cs="Calibri"/>
        </w:rPr>
        <w:t xml:space="preserve"> has notified ( e.g. HSE, TUSLA, An Garda Siochana) will be completed by either the </w:t>
      </w:r>
      <w:r w:rsidR="00B96B96" w:rsidRPr="001522C3">
        <w:rPr>
          <w:rFonts w:ascii="Calibri" w:hAnsi="Calibri" w:cs="Calibri"/>
        </w:rPr>
        <w:t>D</w:t>
      </w:r>
      <w:r w:rsidRPr="001522C3">
        <w:rPr>
          <w:rFonts w:ascii="Calibri" w:hAnsi="Calibri" w:cs="Calibri"/>
        </w:rPr>
        <w:t xml:space="preserve">esignated </w:t>
      </w:r>
      <w:r w:rsidR="00B96B96" w:rsidRPr="001522C3">
        <w:rPr>
          <w:rFonts w:ascii="Calibri" w:hAnsi="Calibri" w:cs="Calibri"/>
        </w:rPr>
        <w:t>O</w:t>
      </w:r>
      <w:r w:rsidRPr="001522C3">
        <w:rPr>
          <w:rFonts w:ascii="Calibri" w:hAnsi="Calibri" w:cs="Calibri"/>
        </w:rPr>
        <w:t xml:space="preserve">fficer, or individual given the responsibility by the </w:t>
      </w:r>
      <w:r w:rsidR="00B96B96" w:rsidRPr="001522C3">
        <w:rPr>
          <w:rFonts w:ascii="Calibri" w:hAnsi="Calibri" w:cs="Calibri"/>
        </w:rPr>
        <w:t>D</w:t>
      </w:r>
      <w:r w:rsidRPr="001522C3">
        <w:rPr>
          <w:rFonts w:ascii="Calibri" w:hAnsi="Calibri" w:cs="Calibri"/>
        </w:rPr>
        <w:t xml:space="preserve">esignated </w:t>
      </w:r>
      <w:r w:rsidR="00B96B96" w:rsidRPr="001522C3">
        <w:rPr>
          <w:rFonts w:ascii="Calibri" w:hAnsi="Calibri" w:cs="Calibri"/>
        </w:rPr>
        <w:t>O</w:t>
      </w:r>
      <w:r w:rsidRPr="001522C3">
        <w:rPr>
          <w:rFonts w:ascii="Calibri" w:hAnsi="Calibri" w:cs="Calibri"/>
        </w:rPr>
        <w:t>fficer.</w:t>
      </w:r>
    </w:p>
    <w:p w14:paraId="3342291D" w14:textId="77777777" w:rsidR="00F22829" w:rsidRPr="001522C3" w:rsidRDefault="00F22829" w:rsidP="00F22829">
      <w:pPr>
        <w:pStyle w:val="ListParagraph"/>
        <w:rPr>
          <w:rFonts w:ascii="Calibri" w:hAnsi="Calibri" w:cs="Calibri"/>
        </w:rPr>
      </w:pPr>
    </w:p>
    <w:p w14:paraId="5EF2B837" w14:textId="289DE93C" w:rsidR="00B96B96" w:rsidRPr="001522C3" w:rsidRDefault="00F22829" w:rsidP="00F22829">
      <w:pPr>
        <w:pStyle w:val="ListParagraph"/>
        <w:numPr>
          <w:ilvl w:val="1"/>
          <w:numId w:val="2"/>
        </w:numPr>
        <w:spacing w:after="0"/>
        <w:ind w:left="851" w:hanging="567"/>
        <w:rPr>
          <w:rFonts w:ascii="Calibri" w:hAnsi="Calibri" w:cs="Calibri"/>
        </w:rPr>
      </w:pPr>
      <w:r w:rsidRPr="001522C3">
        <w:rPr>
          <w:rFonts w:ascii="Calibri" w:hAnsi="Calibri" w:cs="Calibri"/>
        </w:rPr>
        <w:t>T</w:t>
      </w:r>
      <w:r w:rsidR="00F9335E" w:rsidRPr="001522C3">
        <w:rPr>
          <w:rFonts w:ascii="Calibri" w:hAnsi="Calibri" w:cs="Calibri"/>
        </w:rPr>
        <w:t xml:space="preserve">he </w:t>
      </w:r>
      <w:r w:rsidR="00B96B96" w:rsidRPr="001522C3">
        <w:rPr>
          <w:rFonts w:ascii="Calibri" w:hAnsi="Calibri" w:cs="Calibri"/>
        </w:rPr>
        <w:t>D</w:t>
      </w:r>
      <w:r w:rsidR="00F9335E" w:rsidRPr="001522C3">
        <w:rPr>
          <w:rFonts w:ascii="Calibri" w:hAnsi="Calibri" w:cs="Calibri"/>
        </w:rPr>
        <w:t xml:space="preserve">esignated </w:t>
      </w:r>
      <w:r w:rsidR="00B96B96" w:rsidRPr="001522C3">
        <w:rPr>
          <w:rFonts w:ascii="Calibri" w:hAnsi="Calibri" w:cs="Calibri"/>
        </w:rPr>
        <w:t>O</w:t>
      </w:r>
      <w:r w:rsidR="00F9335E" w:rsidRPr="001522C3">
        <w:rPr>
          <w:rFonts w:ascii="Calibri" w:hAnsi="Calibri" w:cs="Calibri"/>
        </w:rPr>
        <w:t>fficer</w:t>
      </w:r>
      <w:r w:rsidRPr="001522C3">
        <w:rPr>
          <w:rFonts w:ascii="Calibri" w:hAnsi="Calibri" w:cs="Calibri"/>
        </w:rPr>
        <w:t xml:space="preserve"> or individual given the responsibility by the Designated Officer</w:t>
      </w:r>
      <w:r w:rsidR="00F9335E" w:rsidRPr="001522C3">
        <w:rPr>
          <w:rFonts w:ascii="Calibri" w:hAnsi="Calibri" w:cs="Calibri"/>
        </w:rPr>
        <w:t xml:space="preserve"> is responsible for preparing a </w:t>
      </w:r>
      <w:r w:rsidR="004328EF" w:rsidRPr="001522C3">
        <w:rPr>
          <w:rFonts w:ascii="Calibri" w:hAnsi="Calibri" w:cs="Calibri"/>
        </w:rPr>
        <w:t xml:space="preserve">full </w:t>
      </w:r>
      <w:r w:rsidR="00F9335E" w:rsidRPr="001522C3">
        <w:rPr>
          <w:rFonts w:ascii="Calibri" w:hAnsi="Calibri" w:cs="Calibri"/>
        </w:rPr>
        <w:t>written</w:t>
      </w:r>
      <w:r w:rsidRPr="001522C3">
        <w:rPr>
          <w:rFonts w:ascii="Calibri" w:hAnsi="Calibri" w:cs="Calibri"/>
        </w:rPr>
        <w:t xml:space="preserve"> report</w:t>
      </w:r>
      <w:r w:rsidR="004328EF" w:rsidRPr="001522C3">
        <w:rPr>
          <w:rFonts w:ascii="Calibri" w:hAnsi="Calibri" w:cs="Calibri"/>
        </w:rPr>
        <w:t xml:space="preserve">, determining the appropriate actions that are required following the preliminary screening </w:t>
      </w:r>
      <w:r w:rsidRPr="001522C3">
        <w:rPr>
          <w:rFonts w:ascii="Calibri" w:hAnsi="Calibri" w:cs="Calibri"/>
        </w:rPr>
        <w:t>and</w:t>
      </w:r>
      <w:r w:rsidR="00F9335E" w:rsidRPr="001522C3">
        <w:rPr>
          <w:rFonts w:ascii="Calibri" w:hAnsi="Calibri" w:cs="Calibri"/>
        </w:rPr>
        <w:t xml:space="preserve"> plan for each action. The report and the associated </w:t>
      </w:r>
      <w:r w:rsidR="004328EF" w:rsidRPr="001522C3">
        <w:rPr>
          <w:rFonts w:ascii="Calibri" w:hAnsi="Calibri" w:cs="Calibri"/>
        </w:rPr>
        <w:t xml:space="preserve">action </w:t>
      </w:r>
      <w:r w:rsidR="00F9335E" w:rsidRPr="001522C3">
        <w:rPr>
          <w:rFonts w:ascii="Calibri" w:hAnsi="Calibri" w:cs="Calibri"/>
        </w:rPr>
        <w:t xml:space="preserve">plan </w:t>
      </w:r>
      <w:r w:rsidR="004328EF" w:rsidRPr="001522C3">
        <w:rPr>
          <w:rFonts w:ascii="Calibri" w:hAnsi="Calibri" w:cs="Calibri"/>
        </w:rPr>
        <w:t xml:space="preserve">should be </w:t>
      </w:r>
      <w:r w:rsidR="00F9335E" w:rsidRPr="001522C3">
        <w:rPr>
          <w:rFonts w:ascii="Calibri" w:hAnsi="Calibri" w:cs="Calibri"/>
        </w:rPr>
        <w:t>submitted</w:t>
      </w:r>
      <w:r w:rsidR="004328EF" w:rsidRPr="001522C3">
        <w:rPr>
          <w:rFonts w:ascii="Calibri" w:hAnsi="Calibri" w:cs="Calibri"/>
        </w:rPr>
        <w:t xml:space="preserve"> by the Designated Officer or individual given the responsibility by the Designated Officer</w:t>
      </w:r>
      <w:r w:rsidR="00F9335E" w:rsidRPr="001522C3">
        <w:rPr>
          <w:rFonts w:ascii="Calibri" w:hAnsi="Calibri" w:cs="Calibri"/>
        </w:rPr>
        <w:t xml:space="preserve"> to the HSE Safeguarding and Protection Team who may advise on other appropriate actions.</w:t>
      </w:r>
    </w:p>
    <w:p w14:paraId="20920015" w14:textId="77777777" w:rsidR="00B96B96" w:rsidRPr="001522C3" w:rsidRDefault="00B96B96" w:rsidP="00B96B96">
      <w:pPr>
        <w:pStyle w:val="ListParagraph"/>
        <w:rPr>
          <w:rFonts w:ascii="Calibri" w:hAnsi="Calibri" w:cs="Calibri"/>
        </w:rPr>
      </w:pPr>
    </w:p>
    <w:p w14:paraId="016228B9" w14:textId="017F1719" w:rsidR="00F9335E" w:rsidRPr="001522C3" w:rsidRDefault="00F9335E" w:rsidP="00B96B96">
      <w:pPr>
        <w:pStyle w:val="ListParagraph"/>
        <w:numPr>
          <w:ilvl w:val="1"/>
          <w:numId w:val="2"/>
        </w:numPr>
        <w:spacing w:after="0"/>
        <w:ind w:left="851" w:hanging="574"/>
        <w:rPr>
          <w:rFonts w:ascii="Calibri" w:hAnsi="Calibri" w:cs="Calibri"/>
        </w:rPr>
      </w:pPr>
      <w:r w:rsidRPr="001522C3">
        <w:rPr>
          <w:rFonts w:ascii="Calibri" w:hAnsi="Calibri" w:cs="Calibri"/>
        </w:rPr>
        <w:t>The outcome of the Preliminary Screening may be:</w:t>
      </w:r>
    </w:p>
    <w:p w14:paraId="5FB9A0C3" w14:textId="77BED1FB" w:rsidR="00F9335E" w:rsidRPr="001522C3" w:rsidRDefault="00F9335E" w:rsidP="00B96B96">
      <w:pPr>
        <w:pStyle w:val="ListParagraph"/>
        <w:numPr>
          <w:ilvl w:val="2"/>
          <w:numId w:val="2"/>
        </w:numPr>
        <w:spacing w:after="0"/>
        <w:rPr>
          <w:rFonts w:ascii="Calibri" w:hAnsi="Calibri" w:cs="Calibri"/>
        </w:rPr>
      </w:pPr>
      <w:r w:rsidRPr="001522C3">
        <w:rPr>
          <w:rFonts w:ascii="Calibri" w:hAnsi="Calibri" w:cs="Calibri"/>
        </w:rPr>
        <w:t>No grounds for reasonable concern exist.</w:t>
      </w:r>
    </w:p>
    <w:p w14:paraId="4D740DEA" w14:textId="36C53005" w:rsidR="00F9335E" w:rsidRPr="001522C3" w:rsidRDefault="00F9335E" w:rsidP="00B96B96">
      <w:pPr>
        <w:pStyle w:val="ListParagraph"/>
        <w:numPr>
          <w:ilvl w:val="2"/>
          <w:numId w:val="2"/>
        </w:numPr>
        <w:spacing w:after="0"/>
        <w:rPr>
          <w:rFonts w:ascii="Calibri" w:hAnsi="Calibri" w:cs="Calibri"/>
        </w:rPr>
      </w:pPr>
      <w:r w:rsidRPr="001522C3">
        <w:rPr>
          <w:rFonts w:ascii="Calibri" w:hAnsi="Calibri" w:cs="Calibri"/>
        </w:rPr>
        <w:t>Additional information required (this should be specified).</w:t>
      </w:r>
    </w:p>
    <w:p w14:paraId="6AAA71FF" w14:textId="2DA03FDD" w:rsidR="0093414B" w:rsidRPr="001522C3" w:rsidRDefault="00F9335E" w:rsidP="00B96B96">
      <w:pPr>
        <w:pStyle w:val="ListParagraph"/>
        <w:numPr>
          <w:ilvl w:val="2"/>
          <w:numId w:val="2"/>
        </w:numPr>
        <w:spacing w:after="0"/>
        <w:rPr>
          <w:rFonts w:ascii="Calibri" w:hAnsi="Calibri" w:cs="Calibri"/>
        </w:rPr>
      </w:pPr>
      <w:r w:rsidRPr="001522C3">
        <w:rPr>
          <w:rFonts w:ascii="Calibri" w:hAnsi="Calibri" w:cs="Calibri"/>
        </w:rPr>
        <w:t>Reasonable grounds for concern exist.</w:t>
      </w:r>
    </w:p>
    <w:p w14:paraId="7CF985C8" w14:textId="77777777" w:rsidR="0093414B" w:rsidRPr="001522C3" w:rsidRDefault="0093414B" w:rsidP="0093414B">
      <w:pPr>
        <w:spacing w:after="0"/>
        <w:rPr>
          <w:rFonts w:ascii="Calibri" w:hAnsi="Calibri" w:cs="Calibri"/>
        </w:rPr>
      </w:pPr>
    </w:p>
    <w:p w14:paraId="484931B7" w14:textId="3C1EC7C5" w:rsidR="00F9335E" w:rsidRPr="001522C3" w:rsidRDefault="00B96B96" w:rsidP="00B96B96">
      <w:pPr>
        <w:pStyle w:val="ListParagraph"/>
        <w:numPr>
          <w:ilvl w:val="1"/>
          <w:numId w:val="2"/>
        </w:numPr>
        <w:tabs>
          <w:tab w:val="left" w:pos="851"/>
        </w:tabs>
        <w:spacing w:after="0"/>
        <w:ind w:left="709" w:hanging="425"/>
        <w:rPr>
          <w:rFonts w:ascii="Calibri" w:hAnsi="Calibri" w:cs="Calibri"/>
        </w:rPr>
      </w:pPr>
      <w:r w:rsidRPr="001522C3">
        <w:rPr>
          <w:rFonts w:ascii="Calibri" w:hAnsi="Calibri" w:cs="Calibri"/>
          <w:b/>
          <w:bCs/>
        </w:rPr>
        <w:t>No grounds for reasonable concern exist.</w:t>
      </w:r>
      <w:r w:rsidRPr="001522C3">
        <w:rPr>
          <w:rFonts w:ascii="Calibri" w:hAnsi="Calibri" w:cs="Calibri"/>
        </w:rPr>
        <w:t xml:space="preserve"> </w:t>
      </w:r>
      <w:r w:rsidR="00F9335E" w:rsidRPr="001522C3">
        <w:rPr>
          <w:rFonts w:ascii="Calibri" w:hAnsi="Calibri" w:cs="Calibri"/>
        </w:rPr>
        <w:t xml:space="preserve">An outcome that there are not reasonable grounds for concern that </w:t>
      </w:r>
      <w:r w:rsidR="00C9296A" w:rsidRPr="001522C3">
        <w:rPr>
          <w:rFonts w:ascii="Calibri" w:hAnsi="Calibri" w:cs="Calibri"/>
        </w:rPr>
        <w:t>harm,</w:t>
      </w:r>
      <w:r w:rsidR="0093414B" w:rsidRPr="001522C3">
        <w:rPr>
          <w:rFonts w:ascii="Calibri" w:hAnsi="Calibri" w:cs="Calibri"/>
        </w:rPr>
        <w:t xml:space="preserve"> or </w:t>
      </w:r>
      <w:r w:rsidR="00F9335E" w:rsidRPr="001522C3">
        <w:rPr>
          <w:rFonts w:ascii="Calibri" w:hAnsi="Calibri" w:cs="Calibri"/>
        </w:rPr>
        <w:t xml:space="preserve">abuse has occurred does not exclude an assessment that lessons may be learned </w:t>
      </w:r>
      <w:r w:rsidR="0093414B" w:rsidRPr="001522C3">
        <w:rPr>
          <w:rFonts w:ascii="Calibri" w:hAnsi="Calibri" w:cs="Calibri"/>
        </w:rPr>
        <w:t>from the allegation.</w:t>
      </w:r>
    </w:p>
    <w:p w14:paraId="686D1751" w14:textId="77777777" w:rsidR="00B96B96" w:rsidRPr="001522C3" w:rsidRDefault="00B96B96" w:rsidP="00B96B96">
      <w:pPr>
        <w:spacing w:after="0"/>
        <w:rPr>
          <w:rFonts w:ascii="Calibri" w:hAnsi="Calibri" w:cs="Calibri"/>
          <w:b/>
          <w:bCs/>
        </w:rPr>
      </w:pPr>
    </w:p>
    <w:p w14:paraId="7A5D1851" w14:textId="7BF825EC" w:rsidR="0093414B" w:rsidRPr="001522C3" w:rsidRDefault="00F9335E" w:rsidP="001C2F7D">
      <w:pPr>
        <w:pStyle w:val="ListParagraph"/>
        <w:numPr>
          <w:ilvl w:val="1"/>
          <w:numId w:val="2"/>
        </w:numPr>
        <w:spacing w:after="0"/>
        <w:ind w:left="851" w:hanging="567"/>
        <w:rPr>
          <w:rFonts w:ascii="Calibri" w:hAnsi="Calibri" w:cs="Calibri"/>
          <w:b/>
          <w:bCs/>
        </w:rPr>
      </w:pPr>
      <w:r w:rsidRPr="001522C3">
        <w:rPr>
          <w:rFonts w:ascii="Calibri" w:hAnsi="Calibri" w:cs="Calibri"/>
          <w:b/>
          <w:bCs/>
        </w:rPr>
        <w:t>Additional information required</w:t>
      </w:r>
      <w:r w:rsidR="00B36296">
        <w:rPr>
          <w:rFonts w:ascii="Calibri" w:hAnsi="Calibri" w:cs="Calibri"/>
          <w:b/>
          <w:bCs/>
        </w:rPr>
        <w:t xml:space="preserve">. </w:t>
      </w:r>
      <w:r w:rsidRPr="001522C3">
        <w:rPr>
          <w:rFonts w:ascii="Calibri" w:hAnsi="Calibri" w:cs="Calibri"/>
        </w:rPr>
        <w:t xml:space="preserve">A plan to secure the </w:t>
      </w:r>
      <w:r w:rsidR="0093414B" w:rsidRPr="001522C3">
        <w:rPr>
          <w:rFonts w:ascii="Calibri" w:hAnsi="Calibri" w:cs="Calibri"/>
        </w:rPr>
        <w:t xml:space="preserve">further </w:t>
      </w:r>
      <w:r w:rsidR="00AE2CDA" w:rsidRPr="001522C3">
        <w:rPr>
          <w:rFonts w:ascii="Calibri" w:hAnsi="Calibri" w:cs="Calibri"/>
        </w:rPr>
        <w:t xml:space="preserve">information </w:t>
      </w:r>
      <w:r w:rsidRPr="001522C3">
        <w:rPr>
          <w:rFonts w:ascii="Calibri" w:hAnsi="Calibri" w:cs="Calibri"/>
        </w:rPr>
        <w:t xml:space="preserve">within a specified time </w:t>
      </w:r>
      <w:r w:rsidR="0093414B" w:rsidRPr="001522C3">
        <w:rPr>
          <w:rFonts w:ascii="Calibri" w:hAnsi="Calibri" w:cs="Calibri"/>
        </w:rPr>
        <w:t>should</w:t>
      </w:r>
      <w:r w:rsidRPr="001522C3">
        <w:rPr>
          <w:rFonts w:ascii="Calibri" w:hAnsi="Calibri" w:cs="Calibri"/>
        </w:rPr>
        <w:t xml:space="preserve"> be developed by the Designated Officer or another appointed person</w:t>
      </w:r>
      <w:r w:rsidR="00AE2CDA" w:rsidRPr="001522C3">
        <w:rPr>
          <w:rFonts w:ascii="Calibri" w:hAnsi="Calibri" w:cs="Calibri"/>
        </w:rPr>
        <w:t>.</w:t>
      </w:r>
      <w:r w:rsidRPr="001522C3">
        <w:rPr>
          <w:rFonts w:ascii="Calibri" w:hAnsi="Calibri" w:cs="Calibri"/>
        </w:rPr>
        <w:t xml:space="preserve"> This may involve the appointment of a small team with relevant expertise. All immediate safety and protective issues must also be specified</w:t>
      </w:r>
      <w:r w:rsidR="0093414B" w:rsidRPr="001522C3">
        <w:rPr>
          <w:rFonts w:ascii="Calibri" w:hAnsi="Calibri" w:cs="Calibri"/>
        </w:rPr>
        <w:t xml:space="preserve"> by the Designated Officer</w:t>
      </w:r>
      <w:r w:rsidRPr="001522C3">
        <w:rPr>
          <w:rFonts w:ascii="Calibri" w:hAnsi="Calibri" w:cs="Calibri"/>
        </w:rPr>
        <w:t>.</w:t>
      </w:r>
    </w:p>
    <w:p w14:paraId="64653FF1" w14:textId="77777777" w:rsidR="0093414B" w:rsidRPr="001522C3" w:rsidRDefault="0093414B" w:rsidP="0093414B">
      <w:pPr>
        <w:pStyle w:val="ListParagraph"/>
        <w:spacing w:after="0"/>
        <w:ind w:left="567"/>
        <w:rPr>
          <w:rFonts w:ascii="Calibri" w:hAnsi="Calibri" w:cs="Calibri"/>
          <w:b/>
          <w:bCs/>
        </w:rPr>
      </w:pPr>
    </w:p>
    <w:p w14:paraId="7F397B71" w14:textId="438BF87B" w:rsidR="001C2F7D" w:rsidRPr="001522C3" w:rsidRDefault="00F9335E" w:rsidP="001C2F7D">
      <w:pPr>
        <w:pStyle w:val="ListParagraph"/>
        <w:numPr>
          <w:ilvl w:val="1"/>
          <w:numId w:val="2"/>
        </w:numPr>
        <w:spacing w:after="0"/>
        <w:ind w:left="709" w:hanging="567"/>
        <w:rPr>
          <w:rFonts w:ascii="Calibri" w:hAnsi="Calibri" w:cs="Calibri"/>
        </w:rPr>
      </w:pPr>
      <w:r w:rsidRPr="001522C3">
        <w:rPr>
          <w:rFonts w:ascii="Calibri" w:hAnsi="Calibri" w:cs="Calibri"/>
          <w:b/>
          <w:bCs/>
        </w:rPr>
        <w:t>Reasonable Grounds for Concern Exists</w:t>
      </w:r>
      <w:r w:rsidR="00B36296">
        <w:rPr>
          <w:rFonts w:ascii="Calibri" w:hAnsi="Calibri" w:cs="Calibri"/>
          <w:b/>
          <w:bCs/>
        </w:rPr>
        <w:t xml:space="preserve">. </w:t>
      </w:r>
      <w:r w:rsidRPr="001522C3">
        <w:rPr>
          <w:rFonts w:ascii="Calibri" w:hAnsi="Calibri" w:cs="Calibri"/>
        </w:rPr>
        <w:t xml:space="preserve">A safeguarding plan must be developed to address </w:t>
      </w:r>
      <w:r w:rsidR="00C9296A" w:rsidRPr="001522C3">
        <w:rPr>
          <w:rFonts w:ascii="Calibri" w:hAnsi="Calibri" w:cs="Calibri"/>
        </w:rPr>
        <w:t>the concerns</w:t>
      </w:r>
      <w:r w:rsidRPr="001522C3">
        <w:rPr>
          <w:rFonts w:ascii="Calibri" w:hAnsi="Calibri" w:cs="Calibri"/>
        </w:rPr>
        <w:t>. The plan may include:</w:t>
      </w:r>
    </w:p>
    <w:p w14:paraId="517C5C12" w14:textId="208E1567" w:rsidR="00F9335E" w:rsidRPr="001522C3" w:rsidRDefault="0093414B" w:rsidP="0093414B">
      <w:pPr>
        <w:pStyle w:val="ListParagraph"/>
        <w:numPr>
          <w:ilvl w:val="2"/>
          <w:numId w:val="2"/>
        </w:numPr>
        <w:spacing w:after="0"/>
        <w:rPr>
          <w:rFonts w:ascii="Calibri" w:hAnsi="Calibri" w:cs="Calibri"/>
        </w:rPr>
      </w:pPr>
      <w:r w:rsidRPr="001522C3">
        <w:rPr>
          <w:rFonts w:ascii="Calibri" w:hAnsi="Calibri" w:cs="Calibri"/>
        </w:rPr>
        <w:t>Internal processes</w:t>
      </w:r>
    </w:p>
    <w:p w14:paraId="2B70060D" w14:textId="66B6FB06" w:rsidR="00F9335E" w:rsidRPr="001522C3" w:rsidRDefault="00F9335E" w:rsidP="0093414B">
      <w:pPr>
        <w:pStyle w:val="ListParagraph"/>
        <w:numPr>
          <w:ilvl w:val="2"/>
          <w:numId w:val="2"/>
        </w:numPr>
        <w:spacing w:after="0"/>
        <w:rPr>
          <w:rFonts w:ascii="Calibri" w:hAnsi="Calibri" w:cs="Calibri"/>
        </w:rPr>
      </w:pPr>
      <w:r w:rsidRPr="001522C3">
        <w:rPr>
          <w:rFonts w:ascii="Calibri" w:hAnsi="Calibri" w:cs="Calibri"/>
        </w:rPr>
        <w:t>Internal Inquiry</w:t>
      </w:r>
    </w:p>
    <w:p w14:paraId="709F8692" w14:textId="77777777" w:rsidR="00316E85" w:rsidRPr="001522C3" w:rsidRDefault="00F9335E" w:rsidP="0058120F">
      <w:pPr>
        <w:pStyle w:val="ListParagraph"/>
        <w:numPr>
          <w:ilvl w:val="2"/>
          <w:numId w:val="2"/>
        </w:numPr>
        <w:spacing w:after="0"/>
        <w:rPr>
          <w:rFonts w:ascii="Calibri" w:hAnsi="Calibri" w:cs="Calibri"/>
        </w:rPr>
      </w:pPr>
      <w:r w:rsidRPr="001522C3">
        <w:rPr>
          <w:rFonts w:ascii="Calibri" w:hAnsi="Calibri" w:cs="Calibri"/>
        </w:rPr>
        <w:t>An Independent Inquiry</w:t>
      </w:r>
    </w:p>
    <w:p w14:paraId="4D67FC89" w14:textId="77777777" w:rsidR="00316E85" w:rsidRPr="001522C3" w:rsidRDefault="00316E85" w:rsidP="00316E85">
      <w:pPr>
        <w:pStyle w:val="ListParagraph"/>
        <w:spacing w:after="0"/>
        <w:ind w:left="1224"/>
        <w:rPr>
          <w:rFonts w:ascii="Calibri" w:hAnsi="Calibri" w:cs="Calibri"/>
        </w:rPr>
      </w:pPr>
    </w:p>
    <w:p w14:paraId="05CD156A" w14:textId="6BC85D00" w:rsidR="00316E85" w:rsidRPr="001522C3" w:rsidRDefault="0058120F" w:rsidP="001C2F7D">
      <w:pPr>
        <w:pStyle w:val="ListParagraph"/>
        <w:numPr>
          <w:ilvl w:val="1"/>
          <w:numId w:val="2"/>
        </w:numPr>
        <w:spacing w:after="0"/>
        <w:ind w:left="851" w:hanging="567"/>
        <w:rPr>
          <w:rFonts w:ascii="Calibri" w:hAnsi="Calibri" w:cs="Calibri"/>
          <w:color w:val="000000" w:themeColor="text1"/>
        </w:rPr>
      </w:pPr>
      <w:r w:rsidRPr="001522C3">
        <w:rPr>
          <w:rFonts w:ascii="Calibri" w:hAnsi="Calibri" w:cs="Calibri"/>
          <w:color w:val="000000" w:themeColor="text1"/>
        </w:rPr>
        <w:t xml:space="preserve">If the preliminary screening determines that reasonable grounds for concern exist a safeguarding plan must be developed. Responsibility to ensure a safeguarding plan is developed rests with the </w:t>
      </w:r>
      <w:r w:rsidR="00316E85" w:rsidRPr="001522C3">
        <w:rPr>
          <w:rFonts w:ascii="Calibri" w:hAnsi="Calibri" w:cs="Calibri"/>
          <w:color w:val="000000" w:themeColor="text1"/>
        </w:rPr>
        <w:t>D</w:t>
      </w:r>
      <w:r w:rsidRPr="001522C3">
        <w:rPr>
          <w:rFonts w:ascii="Calibri" w:hAnsi="Calibri" w:cs="Calibri"/>
          <w:color w:val="000000" w:themeColor="text1"/>
        </w:rPr>
        <w:t xml:space="preserve">esignated </w:t>
      </w:r>
      <w:r w:rsidR="00316E85" w:rsidRPr="001522C3">
        <w:rPr>
          <w:rFonts w:ascii="Calibri" w:hAnsi="Calibri" w:cs="Calibri"/>
          <w:color w:val="000000" w:themeColor="text1"/>
        </w:rPr>
        <w:t>O</w:t>
      </w:r>
      <w:r w:rsidRPr="001522C3">
        <w:rPr>
          <w:rFonts w:ascii="Calibri" w:hAnsi="Calibri" w:cs="Calibri"/>
          <w:color w:val="000000" w:themeColor="text1"/>
        </w:rPr>
        <w:t>fficer and relevant staff members</w:t>
      </w:r>
      <w:r w:rsidR="00316E85" w:rsidRPr="001522C3">
        <w:rPr>
          <w:rFonts w:ascii="Calibri" w:hAnsi="Calibri" w:cs="Calibri"/>
          <w:color w:val="000000" w:themeColor="text1"/>
        </w:rPr>
        <w:t xml:space="preserve"> identified by the Designated Officer</w:t>
      </w:r>
      <w:r w:rsidR="00B36296">
        <w:rPr>
          <w:rFonts w:ascii="Calibri" w:hAnsi="Calibri" w:cs="Calibri"/>
          <w:color w:val="000000" w:themeColor="text1"/>
        </w:rPr>
        <w:t>.</w:t>
      </w:r>
    </w:p>
    <w:p w14:paraId="55A922AA" w14:textId="77777777" w:rsidR="00316E85" w:rsidRPr="001522C3" w:rsidRDefault="00316E85" w:rsidP="00316E85">
      <w:pPr>
        <w:pStyle w:val="ListParagraph"/>
        <w:spacing w:after="0"/>
        <w:ind w:left="567"/>
        <w:rPr>
          <w:rFonts w:ascii="Calibri" w:hAnsi="Calibri" w:cs="Calibri"/>
          <w:color w:val="000000" w:themeColor="text1"/>
        </w:rPr>
      </w:pPr>
    </w:p>
    <w:p w14:paraId="6AB640B1" w14:textId="2CEE0E3C" w:rsidR="00316E85" w:rsidRPr="001522C3" w:rsidRDefault="0058120F" w:rsidP="001C2F7D">
      <w:pPr>
        <w:pStyle w:val="ListParagraph"/>
        <w:numPr>
          <w:ilvl w:val="1"/>
          <w:numId w:val="2"/>
        </w:numPr>
        <w:spacing w:after="0"/>
        <w:ind w:left="851" w:hanging="567"/>
        <w:rPr>
          <w:rFonts w:ascii="Calibri" w:hAnsi="Calibri" w:cs="Calibri"/>
          <w:color w:val="000000" w:themeColor="text1"/>
        </w:rPr>
      </w:pPr>
      <w:r w:rsidRPr="001522C3">
        <w:rPr>
          <w:rFonts w:ascii="Calibri" w:hAnsi="Calibri" w:cs="Calibri"/>
          <w:color w:val="000000" w:themeColor="text1"/>
        </w:rPr>
        <w:t xml:space="preserve">In </w:t>
      </w:r>
      <w:r w:rsidR="00316E85" w:rsidRPr="001522C3">
        <w:rPr>
          <w:rFonts w:ascii="Calibri" w:hAnsi="Calibri" w:cs="Calibri"/>
          <w:color w:val="000000" w:themeColor="text1"/>
        </w:rPr>
        <w:t>The Care Trust</w:t>
      </w:r>
      <w:r w:rsidRPr="001522C3">
        <w:rPr>
          <w:rFonts w:ascii="Calibri" w:hAnsi="Calibri" w:cs="Calibri"/>
          <w:color w:val="000000" w:themeColor="text1"/>
        </w:rPr>
        <w:t xml:space="preserve"> a safeguarding plan will be an unusual outcome as </w:t>
      </w:r>
      <w:r w:rsidR="00316E85" w:rsidRPr="001522C3">
        <w:rPr>
          <w:rFonts w:ascii="Calibri" w:hAnsi="Calibri" w:cs="Calibri"/>
          <w:color w:val="000000" w:themeColor="text1"/>
        </w:rPr>
        <w:t>the organisation does</w:t>
      </w:r>
      <w:r w:rsidRPr="001522C3">
        <w:rPr>
          <w:rFonts w:ascii="Calibri" w:hAnsi="Calibri" w:cs="Calibri"/>
          <w:color w:val="000000" w:themeColor="text1"/>
        </w:rPr>
        <w:t xml:space="preserve"> not </w:t>
      </w:r>
      <w:r w:rsidR="00316E85" w:rsidRPr="001522C3">
        <w:rPr>
          <w:rFonts w:ascii="Calibri" w:hAnsi="Calibri" w:cs="Calibri"/>
          <w:color w:val="000000" w:themeColor="text1"/>
        </w:rPr>
        <w:t>offer</w:t>
      </w:r>
      <w:r w:rsidRPr="001522C3">
        <w:rPr>
          <w:rFonts w:ascii="Calibri" w:hAnsi="Calibri" w:cs="Calibri"/>
          <w:color w:val="000000" w:themeColor="text1"/>
        </w:rPr>
        <w:t xml:space="preserve"> residential or day care service and have little opportunity to manage or implement a safeguarding plan. However, we will participate with developing and activating a and provide the </w:t>
      </w:r>
      <w:r w:rsidR="00316E85" w:rsidRPr="001522C3">
        <w:rPr>
          <w:rFonts w:ascii="Calibri" w:hAnsi="Calibri" w:cs="Calibri"/>
          <w:color w:val="000000" w:themeColor="text1"/>
        </w:rPr>
        <w:t xml:space="preserve">HSE </w:t>
      </w:r>
      <w:r w:rsidRPr="001522C3">
        <w:rPr>
          <w:rFonts w:ascii="Calibri" w:hAnsi="Calibri" w:cs="Calibri"/>
          <w:color w:val="000000" w:themeColor="text1"/>
        </w:rPr>
        <w:t xml:space="preserve">S&amp;P team the information required for decisions relating to safety plans to be taken further. Further guidelines relating to safety plans can be found in the HSE Safeguarding Vulnerable adults Policy and can be referred to if required. </w:t>
      </w:r>
    </w:p>
    <w:p w14:paraId="6CDCADA0" w14:textId="77777777" w:rsidR="00316E85" w:rsidRPr="001522C3" w:rsidRDefault="00316E85" w:rsidP="00316E85">
      <w:pPr>
        <w:pStyle w:val="ListParagraph"/>
        <w:rPr>
          <w:rFonts w:ascii="Calibri" w:hAnsi="Calibri" w:cs="Calibri"/>
          <w:color w:val="000000" w:themeColor="text1"/>
        </w:rPr>
      </w:pPr>
    </w:p>
    <w:p w14:paraId="743A3D93" w14:textId="77777777" w:rsidR="00316E85" w:rsidRPr="001522C3" w:rsidRDefault="0058120F" w:rsidP="001C2F7D">
      <w:pPr>
        <w:pStyle w:val="ListParagraph"/>
        <w:numPr>
          <w:ilvl w:val="1"/>
          <w:numId w:val="2"/>
        </w:numPr>
        <w:spacing w:after="0"/>
        <w:ind w:left="851" w:hanging="567"/>
        <w:rPr>
          <w:rFonts w:ascii="Calibri" w:hAnsi="Calibri" w:cs="Calibri"/>
          <w:color w:val="000000" w:themeColor="text1"/>
        </w:rPr>
      </w:pPr>
      <w:r w:rsidRPr="001522C3">
        <w:rPr>
          <w:rFonts w:ascii="Calibri" w:hAnsi="Calibri" w:cs="Calibri"/>
          <w:color w:val="000000" w:themeColor="text1"/>
        </w:rPr>
        <w:t xml:space="preserve">Safeguarding plans </w:t>
      </w:r>
      <w:r w:rsidR="00316E85" w:rsidRPr="001522C3">
        <w:rPr>
          <w:rFonts w:ascii="Calibri" w:hAnsi="Calibri" w:cs="Calibri"/>
          <w:color w:val="000000" w:themeColor="text1"/>
        </w:rPr>
        <w:t>will</w:t>
      </w:r>
      <w:r w:rsidRPr="001522C3">
        <w:rPr>
          <w:rFonts w:ascii="Calibri" w:hAnsi="Calibri" w:cs="Calibri"/>
          <w:color w:val="000000" w:themeColor="text1"/>
        </w:rPr>
        <w:t xml:space="preserve"> be undertaken, implemented and submitted to the </w:t>
      </w:r>
      <w:r w:rsidR="00316E85" w:rsidRPr="001522C3">
        <w:rPr>
          <w:rFonts w:ascii="Calibri" w:hAnsi="Calibri" w:cs="Calibri"/>
          <w:color w:val="000000" w:themeColor="text1"/>
        </w:rPr>
        <w:t xml:space="preserve">HSE </w:t>
      </w:r>
      <w:r w:rsidRPr="001522C3">
        <w:rPr>
          <w:rFonts w:ascii="Calibri" w:hAnsi="Calibri" w:cs="Calibri"/>
          <w:color w:val="000000" w:themeColor="text1"/>
        </w:rPr>
        <w:t xml:space="preserve">safeguarding team within 21 days. If </w:t>
      </w:r>
      <w:r w:rsidR="00316E85" w:rsidRPr="001522C3">
        <w:rPr>
          <w:rFonts w:ascii="Calibri" w:hAnsi="Calibri" w:cs="Calibri"/>
          <w:color w:val="000000" w:themeColor="text1"/>
        </w:rPr>
        <w:t>The Care Trust is</w:t>
      </w:r>
      <w:r w:rsidRPr="001522C3">
        <w:rPr>
          <w:rFonts w:ascii="Calibri" w:hAnsi="Calibri" w:cs="Calibri"/>
          <w:color w:val="000000" w:themeColor="text1"/>
        </w:rPr>
        <w:t xml:space="preserve"> involved in implementing a plan, the </w:t>
      </w:r>
      <w:r w:rsidRPr="001522C3">
        <w:rPr>
          <w:rFonts w:ascii="Calibri" w:hAnsi="Calibri" w:cs="Calibri"/>
          <w:color w:val="000000" w:themeColor="text1"/>
        </w:rPr>
        <w:lastRenderedPageBreak/>
        <w:t xml:space="preserve">Designated Officer will be the safeguarding plan co-ordinator and will be charged with implementing and reviewing the plan. </w:t>
      </w:r>
    </w:p>
    <w:p w14:paraId="79593685" w14:textId="77777777" w:rsidR="00316E85" w:rsidRPr="001522C3" w:rsidRDefault="00316E85" w:rsidP="00316E85">
      <w:pPr>
        <w:pStyle w:val="ListParagraph"/>
        <w:rPr>
          <w:rFonts w:ascii="Calibri" w:hAnsi="Calibri" w:cs="Calibri"/>
          <w:b/>
          <w:bCs/>
          <w:color w:val="000000" w:themeColor="text1"/>
        </w:rPr>
      </w:pPr>
    </w:p>
    <w:p w14:paraId="0D89B250" w14:textId="77777777" w:rsidR="001C2F7D" w:rsidRPr="001522C3" w:rsidRDefault="0058120F" w:rsidP="0058120F">
      <w:pPr>
        <w:pStyle w:val="ListParagraph"/>
        <w:numPr>
          <w:ilvl w:val="0"/>
          <w:numId w:val="2"/>
        </w:numPr>
        <w:spacing w:after="0"/>
        <w:rPr>
          <w:rFonts w:ascii="Calibri" w:hAnsi="Calibri" w:cs="Calibri"/>
          <w:color w:val="000000" w:themeColor="text1"/>
        </w:rPr>
      </w:pPr>
      <w:r w:rsidRPr="001522C3">
        <w:rPr>
          <w:rFonts w:ascii="Calibri" w:hAnsi="Calibri" w:cs="Calibri"/>
          <w:b/>
          <w:bCs/>
          <w:color w:val="000000" w:themeColor="text1"/>
        </w:rPr>
        <w:t xml:space="preserve">Whistleblowing Policy and Protected Disclosures </w:t>
      </w:r>
    </w:p>
    <w:p w14:paraId="0619EBFE" w14:textId="46B44A0D" w:rsidR="0058120F" w:rsidRPr="001522C3" w:rsidRDefault="0058120F" w:rsidP="00E80025">
      <w:pPr>
        <w:spacing w:after="0"/>
        <w:rPr>
          <w:rFonts w:ascii="Calibri" w:hAnsi="Calibri" w:cs="Calibri"/>
          <w:color w:val="000000" w:themeColor="text1"/>
        </w:rPr>
      </w:pPr>
      <w:r w:rsidRPr="001522C3">
        <w:rPr>
          <w:rFonts w:ascii="Calibri" w:hAnsi="Calibri" w:cs="Calibri"/>
          <w:color w:val="000000" w:themeColor="text1"/>
        </w:rPr>
        <w:t xml:space="preserve">The </w:t>
      </w:r>
      <w:r w:rsidR="00316E85" w:rsidRPr="001522C3">
        <w:rPr>
          <w:rFonts w:ascii="Calibri" w:hAnsi="Calibri" w:cs="Calibri"/>
          <w:color w:val="000000" w:themeColor="text1"/>
        </w:rPr>
        <w:t>Care Trust</w:t>
      </w:r>
      <w:r w:rsidRPr="001522C3">
        <w:rPr>
          <w:rFonts w:ascii="Calibri" w:hAnsi="Calibri" w:cs="Calibri"/>
          <w:color w:val="000000" w:themeColor="text1"/>
        </w:rPr>
        <w:t xml:space="preserve"> has a whistleblowing policy which may be used if an employee reports a workplace concern in good faith and on reasonable grounds in accordance with the procedures outlined in the policy.</w:t>
      </w:r>
    </w:p>
    <w:p w14:paraId="33467821" w14:textId="77777777" w:rsidR="003221F8" w:rsidRPr="001522C3" w:rsidRDefault="003221F8" w:rsidP="003221F8">
      <w:pPr>
        <w:pStyle w:val="ListParagraph"/>
        <w:spacing w:after="0"/>
        <w:ind w:left="792"/>
        <w:rPr>
          <w:rFonts w:ascii="Calibri" w:hAnsi="Calibri" w:cs="Calibri"/>
          <w:color w:val="000000" w:themeColor="text1"/>
        </w:rPr>
      </w:pPr>
    </w:p>
    <w:p w14:paraId="3D373956" w14:textId="74376B43" w:rsidR="005F58FB" w:rsidRPr="001522C3" w:rsidRDefault="003221F8" w:rsidP="00E80025">
      <w:pPr>
        <w:pStyle w:val="ListParagraph"/>
        <w:numPr>
          <w:ilvl w:val="0"/>
          <w:numId w:val="2"/>
        </w:numPr>
        <w:spacing w:after="0"/>
        <w:rPr>
          <w:rFonts w:ascii="Calibri" w:hAnsi="Calibri" w:cs="Calibri"/>
          <w:b/>
          <w:bCs/>
          <w:color w:val="000000" w:themeColor="text1"/>
        </w:rPr>
      </w:pPr>
      <w:r w:rsidRPr="001522C3">
        <w:rPr>
          <w:rFonts w:ascii="Calibri" w:hAnsi="Calibri" w:cs="Calibri"/>
          <w:b/>
          <w:bCs/>
          <w:color w:val="000000" w:themeColor="text1"/>
        </w:rPr>
        <w:t>Appendices</w:t>
      </w:r>
    </w:p>
    <w:p w14:paraId="6CB61E33" w14:textId="21EE72EC" w:rsidR="003221F8" w:rsidRPr="001522C3" w:rsidRDefault="003221F8" w:rsidP="003221F8">
      <w:pPr>
        <w:pStyle w:val="ListParagraph"/>
        <w:numPr>
          <w:ilvl w:val="1"/>
          <w:numId w:val="2"/>
        </w:numPr>
        <w:spacing w:after="0"/>
        <w:rPr>
          <w:rFonts w:ascii="Calibri" w:hAnsi="Calibri" w:cs="Calibri"/>
          <w:color w:val="000000" w:themeColor="text1"/>
        </w:rPr>
      </w:pPr>
      <w:r w:rsidRPr="001522C3">
        <w:rPr>
          <w:rFonts w:ascii="Calibri" w:hAnsi="Calibri" w:cs="Calibri"/>
          <w:color w:val="000000" w:themeColor="text1"/>
        </w:rPr>
        <w:t>Appendix 1 Draft Letter to be issued in the case of a Rejected Mandate</w:t>
      </w:r>
    </w:p>
    <w:p w14:paraId="13ADDF1E" w14:textId="46E85794" w:rsidR="003221F8" w:rsidRPr="001522C3" w:rsidRDefault="003221F8" w:rsidP="003221F8">
      <w:pPr>
        <w:pStyle w:val="ListParagraph"/>
        <w:numPr>
          <w:ilvl w:val="1"/>
          <w:numId w:val="2"/>
        </w:numPr>
        <w:spacing w:after="0"/>
        <w:rPr>
          <w:rFonts w:ascii="Calibri" w:hAnsi="Calibri" w:cs="Calibri"/>
          <w:color w:val="000000" w:themeColor="text1"/>
        </w:rPr>
      </w:pPr>
      <w:r w:rsidRPr="001522C3">
        <w:rPr>
          <w:rFonts w:ascii="Calibri" w:hAnsi="Calibri" w:cs="Calibri"/>
          <w:color w:val="000000" w:themeColor="text1"/>
        </w:rPr>
        <w:t xml:space="preserve">Appendix 2 </w:t>
      </w:r>
      <w:r w:rsidRPr="001522C3">
        <w:rPr>
          <w:rFonts w:ascii="Calibri" w:hAnsi="Calibri" w:cs="Calibri"/>
        </w:rPr>
        <w:t>Record Form of a Safeguarding Allegation/ Concern (Internal Form)</w:t>
      </w:r>
    </w:p>
    <w:p w14:paraId="2222A0BD" w14:textId="1E83DFB1" w:rsidR="003221F8" w:rsidRPr="001522C3" w:rsidRDefault="003221F8" w:rsidP="00A35074">
      <w:pPr>
        <w:pStyle w:val="ListParagraph"/>
        <w:numPr>
          <w:ilvl w:val="1"/>
          <w:numId w:val="2"/>
        </w:numPr>
        <w:spacing w:after="0"/>
        <w:rPr>
          <w:rFonts w:ascii="Calibri" w:hAnsi="Calibri" w:cs="Calibri"/>
          <w:color w:val="000000" w:themeColor="text1"/>
        </w:rPr>
      </w:pPr>
      <w:r w:rsidRPr="001522C3">
        <w:rPr>
          <w:rFonts w:ascii="Calibri" w:hAnsi="Calibri" w:cs="Calibri"/>
          <w:color w:val="000000" w:themeColor="text1"/>
        </w:rPr>
        <w:t>Appendix 3</w:t>
      </w:r>
      <w:r w:rsidR="005F58FB" w:rsidRPr="001522C3">
        <w:rPr>
          <w:rFonts w:ascii="Calibri" w:hAnsi="Calibri" w:cs="Calibri"/>
          <w:color w:val="000000" w:themeColor="text1"/>
        </w:rPr>
        <w:t xml:space="preserve"> </w:t>
      </w:r>
      <w:r w:rsidR="005F58FB" w:rsidRPr="001522C3">
        <w:rPr>
          <w:rFonts w:ascii="Calibri" w:hAnsi="Calibri" w:cs="Calibri"/>
        </w:rPr>
        <w:t>The Care Trust Safeguarding Vulnerable People Policy Statement</w:t>
      </w:r>
    </w:p>
    <w:p w14:paraId="005A89F2" w14:textId="77777777" w:rsidR="001522C3" w:rsidRDefault="001522C3" w:rsidP="001522C3">
      <w:pPr>
        <w:spacing w:after="0"/>
        <w:rPr>
          <w:rFonts w:ascii="Calibri" w:hAnsi="Calibri" w:cs="Calibri"/>
          <w:color w:val="000000" w:themeColor="text1"/>
        </w:rPr>
      </w:pPr>
    </w:p>
    <w:p w14:paraId="6E432BA6" w14:textId="77777777" w:rsidR="001522C3" w:rsidRPr="001522C3" w:rsidRDefault="001522C3" w:rsidP="001522C3">
      <w:pPr>
        <w:spacing w:after="0"/>
        <w:rPr>
          <w:rFonts w:ascii="Calibri" w:hAnsi="Calibri" w:cs="Calibri"/>
          <w:color w:val="000000" w:themeColor="text1"/>
        </w:rPr>
      </w:pPr>
    </w:p>
    <w:p w14:paraId="711AB3AF" w14:textId="64112B19" w:rsidR="00A35074" w:rsidRPr="001522C3" w:rsidRDefault="00867F0B" w:rsidP="00A35074">
      <w:pPr>
        <w:rPr>
          <w:rFonts w:ascii="Calibri" w:hAnsi="Calibri" w:cs="Calibri"/>
          <w:b/>
          <w:bCs/>
        </w:rPr>
      </w:pPr>
      <w:r w:rsidRPr="001522C3">
        <w:rPr>
          <w:rFonts w:ascii="Calibri" w:hAnsi="Calibri" w:cs="Calibri"/>
          <w:b/>
          <w:bCs/>
        </w:rPr>
        <w:t xml:space="preserve">Appendix 1 </w:t>
      </w:r>
      <w:r w:rsidR="00A35074" w:rsidRPr="001522C3">
        <w:rPr>
          <w:rFonts w:ascii="Calibri" w:hAnsi="Calibri" w:cs="Calibri"/>
          <w:b/>
          <w:bCs/>
        </w:rPr>
        <w:t>Draft Letter to be issued in the case of a Rejected Mandate</w:t>
      </w:r>
    </w:p>
    <w:p w14:paraId="123DC8C8" w14:textId="685E635A" w:rsidR="00A35074" w:rsidRPr="001522C3" w:rsidRDefault="00A35074" w:rsidP="00A35074">
      <w:pPr>
        <w:rPr>
          <w:rFonts w:ascii="Calibri" w:hAnsi="Calibri" w:cs="Calibri"/>
        </w:rPr>
      </w:pPr>
      <w:r w:rsidRPr="001522C3">
        <w:rPr>
          <w:rFonts w:ascii="Calibri" w:hAnsi="Calibri" w:cs="Calibri"/>
        </w:rPr>
        <w:t>Dear [</w:t>
      </w:r>
      <w:r w:rsidR="00867F0B" w:rsidRPr="001522C3">
        <w:rPr>
          <w:rFonts w:ascii="Calibri" w:hAnsi="Calibri" w:cs="Calibri"/>
        </w:rPr>
        <w:t>Supporter</w:t>
      </w:r>
      <w:r w:rsidRPr="001522C3">
        <w:rPr>
          <w:rFonts w:ascii="Calibri" w:hAnsi="Calibri" w:cs="Calibri"/>
        </w:rPr>
        <w:t>],</w:t>
      </w:r>
    </w:p>
    <w:p w14:paraId="79358C23" w14:textId="08166657" w:rsidR="00A35074" w:rsidRPr="001522C3" w:rsidRDefault="00A35074" w:rsidP="00A35074">
      <w:pPr>
        <w:rPr>
          <w:rFonts w:ascii="Calibri" w:hAnsi="Calibri" w:cs="Calibri"/>
        </w:rPr>
      </w:pPr>
      <w:r w:rsidRPr="001522C3">
        <w:rPr>
          <w:rFonts w:ascii="Calibri" w:hAnsi="Calibri" w:cs="Calibri"/>
        </w:rPr>
        <w:t>I refer to your recent generous offer to make regular monthly contributions of € X to the good causes represented by The Care Trust and to our recent phone call relating to this.</w:t>
      </w:r>
    </w:p>
    <w:p w14:paraId="4C858577" w14:textId="53BB85B3" w:rsidR="00A35074" w:rsidRPr="001522C3" w:rsidRDefault="00A35074" w:rsidP="00A35074">
      <w:pPr>
        <w:rPr>
          <w:rFonts w:ascii="Calibri" w:hAnsi="Calibri" w:cs="Calibri"/>
        </w:rPr>
      </w:pPr>
      <w:r w:rsidRPr="001522C3">
        <w:rPr>
          <w:rFonts w:ascii="Calibri" w:hAnsi="Calibri" w:cs="Calibri"/>
        </w:rPr>
        <w:t xml:space="preserve">We will not be implementing the instructions to your bank. Accordingly, the </w:t>
      </w:r>
      <w:r w:rsidR="00791200" w:rsidRPr="001522C3">
        <w:rPr>
          <w:rFonts w:ascii="Calibri" w:hAnsi="Calibri" w:cs="Calibri"/>
        </w:rPr>
        <w:t>m</w:t>
      </w:r>
      <w:r w:rsidRPr="001522C3">
        <w:rPr>
          <w:rFonts w:ascii="Calibri" w:hAnsi="Calibri" w:cs="Calibri"/>
        </w:rPr>
        <w:t>andate that you signed has been securely destroyed. The Care Trust has not retained any record of your bank details and we will not request any payment from your bank.</w:t>
      </w:r>
    </w:p>
    <w:p w14:paraId="41D77C40" w14:textId="5C05062F" w:rsidR="009B7FB6" w:rsidRPr="001522C3" w:rsidRDefault="00A35074" w:rsidP="00A35074">
      <w:pPr>
        <w:rPr>
          <w:rFonts w:ascii="Calibri" w:hAnsi="Calibri" w:cs="Calibri"/>
        </w:rPr>
      </w:pPr>
      <w:r w:rsidRPr="001522C3">
        <w:rPr>
          <w:rFonts w:ascii="Calibri" w:hAnsi="Calibri" w:cs="Calibri"/>
        </w:rPr>
        <w:t>Many thanks for your kind offer.</w:t>
      </w:r>
    </w:p>
    <w:p w14:paraId="135231B0" w14:textId="0B720B4C" w:rsidR="009B7FB6" w:rsidRPr="001522C3" w:rsidRDefault="009B7FB6" w:rsidP="00A35074">
      <w:pPr>
        <w:rPr>
          <w:rFonts w:ascii="Calibri" w:hAnsi="Calibri" w:cs="Calibri"/>
        </w:rPr>
      </w:pPr>
      <w:r w:rsidRPr="001522C3">
        <w:rPr>
          <w:rFonts w:ascii="Calibri" w:hAnsi="Calibri" w:cs="Calibri"/>
        </w:rPr>
        <w:t>Yours Sincerely,</w:t>
      </w:r>
    </w:p>
    <w:p w14:paraId="694BC284" w14:textId="07A04464" w:rsidR="009B7FB6" w:rsidRPr="001522C3" w:rsidRDefault="009B7FB6" w:rsidP="00A35074">
      <w:pPr>
        <w:rPr>
          <w:rFonts w:ascii="Calibri" w:hAnsi="Calibri" w:cs="Calibri"/>
        </w:rPr>
      </w:pPr>
      <w:r w:rsidRPr="001522C3">
        <w:rPr>
          <w:rFonts w:ascii="Calibri" w:hAnsi="Calibri" w:cs="Calibri"/>
        </w:rPr>
        <w:t>(NAME)</w:t>
      </w:r>
    </w:p>
    <w:p w14:paraId="3E9A4554" w14:textId="6E122EEC" w:rsidR="00A35074" w:rsidRPr="001522C3" w:rsidRDefault="009B7FB6" w:rsidP="00A35074">
      <w:pPr>
        <w:rPr>
          <w:rFonts w:ascii="Calibri" w:hAnsi="Calibri" w:cs="Calibri"/>
        </w:rPr>
      </w:pPr>
      <w:r w:rsidRPr="001522C3">
        <w:rPr>
          <w:rFonts w:ascii="Calibri" w:hAnsi="Calibri" w:cs="Calibri"/>
        </w:rPr>
        <w:t>(ROLE)</w:t>
      </w:r>
    </w:p>
    <w:p w14:paraId="57667DFC" w14:textId="77777777" w:rsidR="00B36296" w:rsidRDefault="00B36296">
      <w:pPr>
        <w:rPr>
          <w:rFonts w:ascii="Calibri" w:hAnsi="Calibri" w:cs="Calibri"/>
          <w:b/>
          <w:bCs/>
        </w:rPr>
      </w:pPr>
      <w:r>
        <w:rPr>
          <w:rFonts w:ascii="Calibri" w:hAnsi="Calibri" w:cs="Calibri"/>
          <w:b/>
          <w:bCs/>
        </w:rPr>
        <w:br w:type="page"/>
      </w:r>
    </w:p>
    <w:p w14:paraId="5E1166E0" w14:textId="585F344E" w:rsidR="009B7FB6" w:rsidRPr="001522C3" w:rsidRDefault="007250CE" w:rsidP="009B7FB6">
      <w:pPr>
        <w:rPr>
          <w:rFonts w:ascii="Calibri" w:hAnsi="Calibri" w:cs="Calibri"/>
          <w:b/>
          <w:bCs/>
        </w:rPr>
      </w:pPr>
      <w:r w:rsidRPr="001522C3">
        <w:rPr>
          <w:rFonts w:ascii="Calibri" w:hAnsi="Calibri" w:cs="Calibri"/>
          <w:b/>
          <w:bCs/>
        </w:rPr>
        <w:lastRenderedPageBreak/>
        <w:t xml:space="preserve">Appendix </w:t>
      </w:r>
      <w:r w:rsidR="009B7FB6" w:rsidRPr="001522C3">
        <w:rPr>
          <w:rFonts w:ascii="Calibri" w:hAnsi="Calibri" w:cs="Calibri"/>
          <w:b/>
          <w:bCs/>
        </w:rPr>
        <w:t>2 Record</w:t>
      </w:r>
      <w:r w:rsidRPr="001522C3">
        <w:rPr>
          <w:rFonts w:ascii="Calibri" w:hAnsi="Calibri" w:cs="Calibri"/>
          <w:b/>
          <w:bCs/>
        </w:rPr>
        <w:t xml:space="preserve"> </w:t>
      </w:r>
      <w:r w:rsidR="009B7FB6" w:rsidRPr="001522C3">
        <w:rPr>
          <w:rFonts w:ascii="Calibri" w:hAnsi="Calibri" w:cs="Calibri"/>
          <w:b/>
          <w:bCs/>
        </w:rPr>
        <w:t xml:space="preserve">Form </w:t>
      </w:r>
      <w:r w:rsidR="003221F8" w:rsidRPr="001522C3">
        <w:rPr>
          <w:rFonts w:ascii="Calibri" w:hAnsi="Calibri" w:cs="Calibri"/>
          <w:b/>
          <w:bCs/>
        </w:rPr>
        <w:t>o</w:t>
      </w:r>
      <w:r w:rsidR="009B7FB6" w:rsidRPr="001522C3">
        <w:rPr>
          <w:rFonts w:ascii="Calibri" w:hAnsi="Calibri" w:cs="Calibri"/>
          <w:b/>
          <w:bCs/>
        </w:rPr>
        <w:t xml:space="preserve">f </w:t>
      </w:r>
      <w:r w:rsidR="003221F8" w:rsidRPr="001522C3">
        <w:rPr>
          <w:rFonts w:ascii="Calibri" w:hAnsi="Calibri" w:cs="Calibri"/>
          <w:b/>
          <w:bCs/>
        </w:rPr>
        <w:t>a</w:t>
      </w:r>
      <w:r w:rsidR="009B7FB6" w:rsidRPr="001522C3">
        <w:rPr>
          <w:rFonts w:ascii="Calibri" w:hAnsi="Calibri" w:cs="Calibri"/>
          <w:b/>
          <w:bCs/>
        </w:rPr>
        <w:t xml:space="preserve"> Safeguarding Allegation/ Concern (Internal Form)</w:t>
      </w:r>
    </w:p>
    <w:p w14:paraId="5CA47D7C" w14:textId="1D65A5B1" w:rsidR="009B7FB6" w:rsidRPr="001522C3" w:rsidRDefault="009B7FB6" w:rsidP="009B7FB6">
      <w:pPr>
        <w:rPr>
          <w:rFonts w:ascii="Calibri" w:hAnsi="Calibri" w:cs="Calibri"/>
        </w:rPr>
      </w:pPr>
      <w:r w:rsidRPr="001522C3">
        <w:rPr>
          <w:rFonts w:ascii="Calibri" w:hAnsi="Calibri" w:cs="Calibri"/>
        </w:rPr>
        <w:t>This form is to be used by staff, volunteers</w:t>
      </w:r>
      <w:r w:rsidR="00791200" w:rsidRPr="001522C3">
        <w:rPr>
          <w:rFonts w:ascii="Calibri" w:hAnsi="Calibri" w:cs="Calibri"/>
        </w:rPr>
        <w:t xml:space="preserve"> or partners working with The Care Trust</w:t>
      </w:r>
      <w:r w:rsidRPr="001522C3">
        <w:rPr>
          <w:rFonts w:ascii="Calibri" w:hAnsi="Calibri" w:cs="Calibri"/>
        </w:rPr>
        <w:t xml:space="preserve"> who have a concern/ received an allegation of harm or abuse of a vulnerable person and need to record a particular incident. This form must be filled out confidentially and submitted to the Designated Officer</w:t>
      </w:r>
      <w:r w:rsidR="00791200" w:rsidRPr="001522C3">
        <w:rPr>
          <w:rFonts w:ascii="Calibri" w:hAnsi="Calibri" w:cs="Calibri"/>
        </w:rPr>
        <w:t xml:space="preserve"> (CEO or Director of Finance and Administration in the absence of the CEO).</w:t>
      </w:r>
    </w:p>
    <w:p w14:paraId="13E05478" w14:textId="77777777" w:rsidR="001522C3" w:rsidRDefault="009B7FB6" w:rsidP="009B7FB6">
      <w:pPr>
        <w:rPr>
          <w:rFonts w:ascii="Calibri" w:hAnsi="Calibri" w:cs="Calibri"/>
        </w:rPr>
      </w:pPr>
      <w:r w:rsidRPr="001522C3">
        <w:rPr>
          <w:rFonts w:ascii="Calibri" w:hAnsi="Calibri" w:cs="Calibri"/>
        </w:rPr>
        <w:t>Please outline your concerns in this box. (use extra paper if required) Details should be included as</w:t>
      </w:r>
      <w:r w:rsidR="001522C3" w:rsidRPr="001522C3">
        <w:rPr>
          <w:rFonts w:ascii="Calibri" w:hAnsi="Calibri" w:cs="Calibri"/>
        </w:rPr>
        <w:t xml:space="preserve"> guided by the Safeguarding Policy:</w:t>
      </w:r>
      <w:r w:rsidRPr="001522C3">
        <w:rPr>
          <w:rFonts w:ascii="Calibri" w:hAnsi="Calibri" w:cs="Calibri"/>
        </w:rPr>
        <w:t xml:space="preserve"> </w:t>
      </w:r>
    </w:p>
    <w:p w14:paraId="3AE2A348" w14:textId="542E6B89" w:rsidR="001522C3" w:rsidRPr="001522C3" w:rsidRDefault="001522C3" w:rsidP="009B7FB6">
      <w:pPr>
        <w:rPr>
          <w:rFonts w:ascii="Calibri" w:hAnsi="Calibri" w:cs="Calibri"/>
        </w:rPr>
      </w:pPr>
      <w:r w:rsidRPr="001522C3">
        <w:rPr>
          <w:rFonts w:ascii="Calibri" w:hAnsi="Calibri" w:cs="Calibri"/>
          <w:noProof/>
        </w:rPr>
        <mc:AlternateContent>
          <mc:Choice Requires="wps">
            <w:drawing>
              <wp:anchor distT="45720" distB="45720" distL="114300" distR="114300" simplePos="0" relativeHeight="251659264" behindDoc="0" locked="0" layoutInCell="1" allowOverlap="1" wp14:anchorId="570C0A22" wp14:editId="03EDA667">
                <wp:simplePos x="0" y="0"/>
                <wp:positionH relativeFrom="column">
                  <wp:posOffset>0</wp:posOffset>
                </wp:positionH>
                <wp:positionV relativeFrom="paragraph">
                  <wp:posOffset>327660</wp:posOffset>
                </wp:positionV>
                <wp:extent cx="5670550" cy="1404620"/>
                <wp:effectExtent l="0" t="0" r="25400" b="203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0550" cy="1404620"/>
                        </a:xfrm>
                        <a:prstGeom prst="rect">
                          <a:avLst/>
                        </a:prstGeom>
                        <a:solidFill>
                          <a:srgbClr val="FFFFFF"/>
                        </a:solidFill>
                        <a:ln w="9525">
                          <a:solidFill>
                            <a:srgbClr val="000000"/>
                          </a:solidFill>
                          <a:miter lim="800000"/>
                          <a:headEnd/>
                          <a:tailEnd/>
                        </a:ln>
                      </wps:spPr>
                      <wps:txbx>
                        <w:txbxContent>
                          <w:p w14:paraId="2C2CFA04" w14:textId="77777777" w:rsidR="001522C3" w:rsidRDefault="001522C3" w:rsidP="001522C3"/>
                          <w:p w14:paraId="21E73055" w14:textId="77777777" w:rsidR="001522C3" w:rsidRDefault="001522C3" w:rsidP="001522C3"/>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70C0A22" id="_x0000_t202" coordsize="21600,21600" o:spt="202" path="m,l,21600r21600,l21600,xe">
                <v:stroke joinstyle="miter"/>
                <v:path gradientshapeok="t" o:connecttype="rect"/>
              </v:shapetype>
              <v:shape id="Text Box 2" o:spid="_x0000_s1026" type="#_x0000_t202" style="position:absolute;margin-left:0;margin-top:25.8pt;width:446.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">
                <v:textbox style="mso-fit-shape-to-text:t">
                  <w:txbxContent>
                    <w:p w14:paraId="2C2CFA04" w14:textId="77777777" w:rsidR="001522C3" w:rsidRDefault="001522C3" w:rsidP="001522C3"/>
                    <w:p w14:paraId="21E73055" w14:textId="77777777" w:rsidR="001522C3" w:rsidRDefault="001522C3" w:rsidP="001522C3"/>
                  </w:txbxContent>
                </v:textbox>
                <w10:wrap type="square"/>
              </v:shape>
            </w:pict>
          </mc:Fallback>
        </mc:AlternateContent>
      </w:r>
    </w:p>
    <w:p w14:paraId="67E21062" w14:textId="77777777" w:rsidR="001522C3" w:rsidRDefault="001522C3" w:rsidP="009B7FB6">
      <w:pPr>
        <w:rPr>
          <w:rFonts w:ascii="Calibri" w:hAnsi="Calibri" w:cs="Calibri"/>
          <w:b/>
          <w:bCs/>
        </w:rPr>
      </w:pPr>
    </w:p>
    <w:p w14:paraId="112BE7D4" w14:textId="20153013" w:rsidR="009B7FB6" w:rsidRPr="001522C3" w:rsidRDefault="009B7FB6" w:rsidP="009B7FB6">
      <w:pPr>
        <w:rPr>
          <w:rFonts w:ascii="Calibri" w:hAnsi="Calibri" w:cs="Calibri"/>
          <w:b/>
          <w:bCs/>
        </w:rPr>
      </w:pPr>
      <w:r w:rsidRPr="001522C3">
        <w:rPr>
          <w:rFonts w:ascii="Calibri" w:hAnsi="Calibri" w:cs="Calibri"/>
          <w:b/>
          <w:bCs/>
        </w:rPr>
        <w:t>Details of the person making the allegation:</w:t>
      </w:r>
    </w:p>
    <w:p w14:paraId="7FA1AB3A" w14:textId="132620B7" w:rsidR="009B7FB6" w:rsidRPr="001522C3" w:rsidRDefault="009B7FB6" w:rsidP="009B7FB6">
      <w:pPr>
        <w:rPr>
          <w:rFonts w:ascii="Calibri" w:hAnsi="Calibri" w:cs="Calibri"/>
        </w:rPr>
      </w:pPr>
      <w:r w:rsidRPr="001522C3">
        <w:rPr>
          <w:rFonts w:ascii="Calibri" w:hAnsi="Calibri" w:cs="Calibri"/>
        </w:rPr>
        <w:t xml:space="preserve">Name of the vulnerable person: </w:t>
      </w:r>
    </w:p>
    <w:p w14:paraId="583AF0D6" w14:textId="4D59884B" w:rsidR="009B7FB6" w:rsidRPr="001522C3" w:rsidRDefault="009B7FB6" w:rsidP="009B7FB6">
      <w:pPr>
        <w:rPr>
          <w:rFonts w:ascii="Calibri" w:hAnsi="Calibri" w:cs="Calibri"/>
        </w:rPr>
      </w:pPr>
      <w:r w:rsidRPr="001522C3">
        <w:rPr>
          <w:rFonts w:ascii="Calibri" w:hAnsi="Calibri" w:cs="Calibri"/>
        </w:rPr>
        <w:t xml:space="preserve">Address of the vulnerable person: </w:t>
      </w:r>
    </w:p>
    <w:p w14:paraId="5C696D3B" w14:textId="680AAF3C" w:rsidR="009B7FB6" w:rsidRPr="001522C3" w:rsidRDefault="009B7FB6" w:rsidP="009B7FB6">
      <w:pPr>
        <w:rPr>
          <w:rFonts w:ascii="Calibri" w:hAnsi="Calibri" w:cs="Calibri"/>
        </w:rPr>
      </w:pPr>
      <w:r w:rsidRPr="001522C3">
        <w:rPr>
          <w:rFonts w:ascii="Calibri" w:hAnsi="Calibri" w:cs="Calibri"/>
        </w:rPr>
        <w:t>Date of birth of the vulnerable person (if known):</w:t>
      </w:r>
    </w:p>
    <w:p w14:paraId="539059A2" w14:textId="77777777" w:rsidR="009B7FB6" w:rsidRPr="001522C3" w:rsidRDefault="009B7FB6" w:rsidP="009B7FB6">
      <w:pPr>
        <w:rPr>
          <w:rFonts w:ascii="Calibri" w:hAnsi="Calibri" w:cs="Calibri"/>
        </w:rPr>
      </w:pPr>
      <w:r w:rsidRPr="001522C3">
        <w:rPr>
          <w:rFonts w:ascii="Calibri" w:hAnsi="Calibri" w:cs="Calibri"/>
        </w:rPr>
        <w:t>Next of Kin:</w:t>
      </w:r>
    </w:p>
    <w:p w14:paraId="63CB7696" w14:textId="77777777" w:rsidR="009B7FB6" w:rsidRPr="001522C3" w:rsidRDefault="009B7FB6" w:rsidP="009B7FB6">
      <w:pPr>
        <w:rPr>
          <w:rFonts w:ascii="Calibri" w:hAnsi="Calibri" w:cs="Calibri"/>
        </w:rPr>
      </w:pPr>
      <w:r w:rsidRPr="001522C3">
        <w:rPr>
          <w:rFonts w:ascii="Calibri" w:hAnsi="Calibri" w:cs="Calibri"/>
        </w:rPr>
        <w:t>Details of staff member or volunteer completing this form:</w:t>
      </w:r>
    </w:p>
    <w:p w14:paraId="3CA25FB4" w14:textId="77777777" w:rsidR="009B7FB6" w:rsidRPr="001522C3" w:rsidRDefault="009B7FB6" w:rsidP="009B7FB6">
      <w:pPr>
        <w:rPr>
          <w:rFonts w:ascii="Calibri" w:hAnsi="Calibri" w:cs="Calibri"/>
        </w:rPr>
      </w:pPr>
      <w:r w:rsidRPr="001522C3">
        <w:rPr>
          <w:rFonts w:ascii="Calibri" w:hAnsi="Calibri" w:cs="Calibri"/>
        </w:rPr>
        <w:t xml:space="preserve">Name: Position: </w:t>
      </w:r>
    </w:p>
    <w:p w14:paraId="0F91576D" w14:textId="7CC56AE2" w:rsidR="009B7FB6" w:rsidRPr="001522C3" w:rsidRDefault="009B7FB6" w:rsidP="009B7FB6">
      <w:pPr>
        <w:rPr>
          <w:rFonts w:ascii="Calibri" w:hAnsi="Calibri" w:cs="Calibri"/>
        </w:rPr>
      </w:pPr>
      <w:r w:rsidRPr="001522C3">
        <w:rPr>
          <w:rFonts w:ascii="Calibri" w:hAnsi="Calibri" w:cs="Calibri"/>
        </w:rPr>
        <w:t>Date completed</w:t>
      </w:r>
    </w:p>
    <w:p w14:paraId="55D39889" w14:textId="77777777" w:rsidR="009B7FB6" w:rsidRPr="001522C3" w:rsidRDefault="009B7FB6" w:rsidP="009B7FB6">
      <w:pPr>
        <w:rPr>
          <w:rFonts w:ascii="Calibri" w:hAnsi="Calibri" w:cs="Calibri"/>
          <w:b/>
          <w:bCs/>
        </w:rPr>
      </w:pPr>
      <w:r w:rsidRPr="001522C3">
        <w:rPr>
          <w:rFonts w:ascii="Calibri" w:hAnsi="Calibri" w:cs="Calibri"/>
          <w:b/>
          <w:bCs/>
        </w:rPr>
        <w:t>PLEASE EMAIL THIS FORM TO THE DESIGNATED OFFICER DIRECTLY ALONG WITH MAKING A PHONE CALL TO REPORT.</w:t>
      </w:r>
    </w:p>
    <w:p w14:paraId="318F927E" w14:textId="77777777" w:rsidR="009B7FB6" w:rsidRPr="001522C3" w:rsidRDefault="009B7FB6" w:rsidP="009B7FB6">
      <w:pPr>
        <w:rPr>
          <w:rFonts w:ascii="Calibri" w:hAnsi="Calibri" w:cs="Calibri"/>
          <w:b/>
          <w:bCs/>
          <w:u w:val="single"/>
        </w:rPr>
      </w:pPr>
      <w:r w:rsidRPr="001522C3">
        <w:rPr>
          <w:rFonts w:ascii="Calibri" w:hAnsi="Calibri" w:cs="Calibri"/>
          <w:b/>
          <w:bCs/>
          <w:u w:val="single"/>
        </w:rPr>
        <w:t>Section For Designated Officer (ONLY)</w:t>
      </w:r>
    </w:p>
    <w:p w14:paraId="406D50DD" w14:textId="77777777" w:rsidR="009B7FB6" w:rsidRPr="001522C3" w:rsidRDefault="009B7FB6" w:rsidP="009B7FB6">
      <w:pPr>
        <w:rPr>
          <w:rFonts w:ascii="Calibri" w:hAnsi="Calibri" w:cs="Calibri"/>
          <w:b/>
          <w:bCs/>
        </w:rPr>
      </w:pPr>
      <w:r w:rsidRPr="001522C3">
        <w:rPr>
          <w:rFonts w:ascii="Calibri" w:hAnsi="Calibri" w:cs="Calibri"/>
          <w:b/>
          <w:bCs/>
        </w:rPr>
        <w:t xml:space="preserve">Date that report was submitted: </w:t>
      </w:r>
    </w:p>
    <w:p w14:paraId="04DD58F9" w14:textId="77777777" w:rsidR="00AE2CDA" w:rsidRPr="001522C3" w:rsidRDefault="00AE2CDA" w:rsidP="00AE2CDA">
      <w:pPr>
        <w:pStyle w:val="ListParagraph"/>
        <w:numPr>
          <w:ilvl w:val="2"/>
          <w:numId w:val="9"/>
        </w:numPr>
        <w:spacing w:after="0"/>
        <w:rPr>
          <w:rFonts w:ascii="Calibri" w:hAnsi="Calibri" w:cs="Calibri"/>
        </w:rPr>
      </w:pPr>
      <w:r w:rsidRPr="001522C3">
        <w:rPr>
          <w:rFonts w:ascii="Calibri" w:hAnsi="Calibri" w:cs="Calibri"/>
        </w:rPr>
        <w:t>What is the concern</w:t>
      </w:r>
    </w:p>
    <w:p w14:paraId="3AAB0380" w14:textId="77777777" w:rsidR="00AE2CDA" w:rsidRPr="001522C3" w:rsidRDefault="00AE2CDA" w:rsidP="00AE2CDA">
      <w:pPr>
        <w:pStyle w:val="ListParagraph"/>
        <w:numPr>
          <w:ilvl w:val="2"/>
          <w:numId w:val="9"/>
        </w:numPr>
        <w:spacing w:after="0"/>
        <w:rPr>
          <w:rFonts w:ascii="Calibri" w:hAnsi="Calibri" w:cs="Calibri"/>
        </w:rPr>
      </w:pPr>
      <w:r w:rsidRPr="001522C3">
        <w:rPr>
          <w:rFonts w:ascii="Calibri" w:hAnsi="Calibri" w:cs="Calibri"/>
        </w:rPr>
        <w:t>Who is making the report</w:t>
      </w:r>
    </w:p>
    <w:p w14:paraId="4DB2246F" w14:textId="77777777" w:rsidR="00AE2CDA" w:rsidRPr="001522C3" w:rsidRDefault="00AE2CDA" w:rsidP="00AE2CDA">
      <w:pPr>
        <w:pStyle w:val="ListParagraph"/>
        <w:numPr>
          <w:ilvl w:val="2"/>
          <w:numId w:val="9"/>
        </w:numPr>
        <w:spacing w:after="0"/>
        <w:rPr>
          <w:rFonts w:ascii="Calibri" w:hAnsi="Calibri" w:cs="Calibri"/>
        </w:rPr>
      </w:pPr>
      <w:r w:rsidRPr="001522C3">
        <w:rPr>
          <w:rFonts w:ascii="Calibri" w:hAnsi="Calibri" w:cs="Calibri"/>
        </w:rPr>
        <w:t>Who is involved, how they are involved and are there risks to others.</w:t>
      </w:r>
    </w:p>
    <w:p w14:paraId="462C957C" w14:textId="77777777" w:rsidR="00AE2CDA" w:rsidRPr="001522C3" w:rsidRDefault="00AE2CDA" w:rsidP="00AE2CDA">
      <w:pPr>
        <w:pStyle w:val="ListParagraph"/>
        <w:numPr>
          <w:ilvl w:val="2"/>
          <w:numId w:val="9"/>
        </w:numPr>
        <w:spacing w:after="0"/>
        <w:rPr>
          <w:rFonts w:ascii="Calibri" w:hAnsi="Calibri" w:cs="Calibri"/>
        </w:rPr>
      </w:pPr>
      <w:r w:rsidRPr="001522C3">
        <w:rPr>
          <w:rFonts w:ascii="Calibri" w:hAnsi="Calibri" w:cs="Calibri"/>
        </w:rPr>
        <w:t>What actions have been taken to date</w:t>
      </w:r>
    </w:p>
    <w:p w14:paraId="376F83C0" w14:textId="77777777" w:rsidR="00AE2CDA" w:rsidRPr="001522C3" w:rsidRDefault="00AE2CDA" w:rsidP="00AE2CDA">
      <w:pPr>
        <w:pStyle w:val="ListParagraph"/>
        <w:numPr>
          <w:ilvl w:val="2"/>
          <w:numId w:val="9"/>
        </w:numPr>
        <w:spacing w:after="0"/>
        <w:rPr>
          <w:rFonts w:ascii="Calibri" w:hAnsi="Calibri" w:cs="Calibri"/>
        </w:rPr>
      </w:pPr>
      <w:r w:rsidRPr="001522C3">
        <w:rPr>
          <w:rFonts w:ascii="Calibri" w:hAnsi="Calibri" w:cs="Calibri"/>
        </w:rPr>
        <w:t xml:space="preserve">Biographical information of those involved, including the alleged perpetrator where appropriate, </w:t>
      </w:r>
    </w:p>
    <w:p w14:paraId="4C1E1E16" w14:textId="77777777" w:rsidR="00AE2CDA" w:rsidRPr="001522C3" w:rsidRDefault="00AE2CDA" w:rsidP="00AE2CDA">
      <w:pPr>
        <w:pStyle w:val="ListParagraph"/>
        <w:numPr>
          <w:ilvl w:val="2"/>
          <w:numId w:val="9"/>
        </w:numPr>
        <w:spacing w:after="0"/>
        <w:rPr>
          <w:rFonts w:ascii="Calibri" w:hAnsi="Calibri" w:cs="Calibri"/>
        </w:rPr>
      </w:pPr>
      <w:r w:rsidRPr="001522C3">
        <w:rPr>
          <w:rFonts w:ascii="Calibri" w:hAnsi="Calibri" w:cs="Calibri"/>
        </w:rPr>
        <w:t>What is known of the vulnerable person and of their wishes in relation to the harm or abuse.</w:t>
      </w:r>
    </w:p>
    <w:p w14:paraId="3A751AD1" w14:textId="77777777" w:rsidR="00AE2CDA" w:rsidRPr="001522C3" w:rsidRDefault="00AE2CDA" w:rsidP="00AE2CDA">
      <w:pPr>
        <w:pStyle w:val="ListParagraph"/>
        <w:numPr>
          <w:ilvl w:val="2"/>
          <w:numId w:val="9"/>
        </w:numPr>
        <w:spacing w:after="0"/>
        <w:rPr>
          <w:rFonts w:ascii="Calibri" w:hAnsi="Calibri" w:cs="Calibri"/>
        </w:rPr>
      </w:pPr>
      <w:r w:rsidRPr="001522C3">
        <w:rPr>
          <w:rFonts w:ascii="Calibri" w:hAnsi="Calibri" w:cs="Calibri"/>
        </w:rPr>
        <w:t>If any immediate risks have been identified, or actions already taken, to address immediate risks.</w:t>
      </w:r>
    </w:p>
    <w:p w14:paraId="3992A230" w14:textId="77777777" w:rsidR="00AE2CDA" w:rsidRPr="001522C3" w:rsidRDefault="00AE2CDA" w:rsidP="00AE2CDA">
      <w:pPr>
        <w:pStyle w:val="ListParagraph"/>
        <w:numPr>
          <w:ilvl w:val="2"/>
          <w:numId w:val="9"/>
        </w:numPr>
        <w:spacing w:after="0"/>
        <w:rPr>
          <w:rFonts w:ascii="Calibri" w:hAnsi="Calibri" w:cs="Calibri"/>
        </w:rPr>
      </w:pPr>
      <w:r w:rsidRPr="001522C3">
        <w:rPr>
          <w:rFonts w:ascii="Calibri" w:hAnsi="Calibri" w:cs="Calibri"/>
        </w:rPr>
        <w:t>Establish the current safety status of the vulnerable adult.</w:t>
      </w:r>
    </w:p>
    <w:p w14:paraId="09B1CB9F" w14:textId="20473902" w:rsidR="00AE2CDA" w:rsidRDefault="00AE2CDA" w:rsidP="009B7FB6">
      <w:pPr>
        <w:pStyle w:val="ListParagraph"/>
        <w:numPr>
          <w:ilvl w:val="2"/>
          <w:numId w:val="9"/>
        </w:numPr>
        <w:spacing w:after="0"/>
        <w:rPr>
          <w:rFonts w:ascii="Calibri" w:hAnsi="Calibri" w:cs="Calibri"/>
        </w:rPr>
      </w:pPr>
      <w:r w:rsidRPr="001522C3">
        <w:rPr>
          <w:rFonts w:ascii="Calibri" w:hAnsi="Calibri" w:cs="Calibri"/>
        </w:rPr>
        <w:t>Establish if An Garda Síochána have been notified.</w:t>
      </w:r>
    </w:p>
    <w:p w14:paraId="53ED799C" w14:textId="77777777" w:rsidR="00B36296" w:rsidRPr="00B36296" w:rsidRDefault="00B36296" w:rsidP="00B36296">
      <w:pPr>
        <w:pStyle w:val="ListParagraph"/>
        <w:spacing w:after="0"/>
        <w:ind w:left="1080"/>
        <w:rPr>
          <w:rFonts w:ascii="Calibri" w:hAnsi="Calibri" w:cs="Calibri"/>
        </w:rPr>
      </w:pPr>
    </w:p>
    <w:p w14:paraId="6BF3B3A1" w14:textId="3C3E631E" w:rsidR="009B7FB6" w:rsidRPr="001522C3" w:rsidRDefault="009B7FB6" w:rsidP="009B7FB6">
      <w:pPr>
        <w:rPr>
          <w:rFonts w:ascii="Calibri" w:hAnsi="Calibri" w:cs="Calibri"/>
        </w:rPr>
      </w:pPr>
      <w:r w:rsidRPr="001522C3">
        <w:rPr>
          <w:rFonts w:ascii="Calibri" w:hAnsi="Calibri" w:cs="Calibri"/>
        </w:rPr>
        <w:t>Further details discussed with staff member/ volunteer:</w:t>
      </w:r>
    </w:p>
    <w:p w14:paraId="7F3F08BE" w14:textId="77777777" w:rsidR="009B7FB6" w:rsidRPr="001522C3" w:rsidRDefault="009B7FB6" w:rsidP="009B7FB6">
      <w:pPr>
        <w:rPr>
          <w:rFonts w:ascii="Calibri" w:hAnsi="Calibri" w:cs="Calibri"/>
        </w:rPr>
      </w:pPr>
      <w:r w:rsidRPr="001522C3">
        <w:rPr>
          <w:rFonts w:ascii="Calibri" w:hAnsi="Calibri" w:cs="Calibri"/>
        </w:rPr>
        <w:t>Details of decision made regarding situation and actions taken:</w:t>
      </w:r>
    </w:p>
    <w:p w14:paraId="4D762941" w14:textId="53E9F378" w:rsidR="00AE2CDA" w:rsidRPr="001522C3" w:rsidRDefault="00AE2CDA" w:rsidP="00AE2CDA">
      <w:pPr>
        <w:pStyle w:val="ListParagraph"/>
        <w:numPr>
          <w:ilvl w:val="0"/>
          <w:numId w:val="13"/>
        </w:numPr>
        <w:spacing w:after="0"/>
        <w:rPr>
          <w:rFonts w:ascii="Calibri" w:hAnsi="Calibri" w:cs="Calibri"/>
        </w:rPr>
      </w:pPr>
      <w:r w:rsidRPr="001522C3">
        <w:rPr>
          <w:rFonts w:ascii="Calibri" w:hAnsi="Calibri" w:cs="Calibri"/>
        </w:rPr>
        <w:t xml:space="preserve">Has the concern been reported to the HSE Safeguarding and Protection Team (Vulnerable Persons) within three working days </w:t>
      </w:r>
    </w:p>
    <w:p w14:paraId="76E22794" w14:textId="64C63F43" w:rsidR="00AE2CDA" w:rsidRPr="001522C3" w:rsidRDefault="00AE2CDA" w:rsidP="00AE2CDA">
      <w:pPr>
        <w:pStyle w:val="ListParagraph"/>
        <w:numPr>
          <w:ilvl w:val="0"/>
          <w:numId w:val="15"/>
        </w:numPr>
        <w:spacing w:after="0"/>
        <w:rPr>
          <w:rFonts w:ascii="Calibri" w:hAnsi="Calibri" w:cs="Calibri"/>
        </w:rPr>
      </w:pPr>
      <w:r w:rsidRPr="001522C3">
        <w:rPr>
          <w:rFonts w:ascii="Calibri" w:hAnsi="Calibri" w:cs="Calibri"/>
        </w:rPr>
        <w:t>To whom</w:t>
      </w:r>
    </w:p>
    <w:p w14:paraId="5A2CAA6B" w14:textId="5DB715B2" w:rsidR="00AE2CDA" w:rsidRPr="001522C3" w:rsidRDefault="00AE2CDA" w:rsidP="00AE2CDA">
      <w:pPr>
        <w:pStyle w:val="ListParagraph"/>
        <w:numPr>
          <w:ilvl w:val="0"/>
          <w:numId w:val="15"/>
        </w:numPr>
        <w:spacing w:after="0"/>
        <w:rPr>
          <w:rFonts w:ascii="Calibri" w:hAnsi="Calibri" w:cs="Calibri"/>
          <w:b/>
          <w:bCs/>
        </w:rPr>
      </w:pPr>
      <w:r w:rsidRPr="001522C3">
        <w:rPr>
          <w:rFonts w:ascii="Calibri" w:hAnsi="Calibri" w:cs="Calibri"/>
        </w:rPr>
        <w:t>Date</w:t>
      </w:r>
    </w:p>
    <w:p w14:paraId="491976C2" w14:textId="77777777" w:rsidR="00AE2CDA" w:rsidRPr="001522C3" w:rsidRDefault="00AE2CDA" w:rsidP="00AE2CDA">
      <w:pPr>
        <w:spacing w:after="0"/>
        <w:rPr>
          <w:rFonts w:ascii="Calibri" w:hAnsi="Calibri" w:cs="Calibri"/>
          <w:b/>
          <w:bCs/>
        </w:rPr>
      </w:pPr>
    </w:p>
    <w:p w14:paraId="70EDC9A3" w14:textId="4C12AF6C" w:rsidR="00AE2CDA" w:rsidRPr="001522C3" w:rsidRDefault="00AE2CDA" w:rsidP="00AE2CDA">
      <w:pPr>
        <w:pStyle w:val="ListParagraph"/>
        <w:numPr>
          <w:ilvl w:val="0"/>
          <w:numId w:val="13"/>
        </w:numPr>
        <w:spacing w:after="0"/>
        <w:rPr>
          <w:rFonts w:ascii="Calibri" w:hAnsi="Calibri" w:cs="Calibri"/>
        </w:rPr>
      </w:pPr>
      <w:r w:rsidRPr="001522C3">
        <w:rPr>
          <w:rFonts w:ascii="Calibri" w:hAnsi="Calibri" w:cs="Calibri"/>
        </w:rPr>
        <w:t>If there are concerns in relation to children has the concern been reported to Tusla</w:t>
      </w:r>
    </w:p>
    <w:p w14:paraId="4E386330" w14:textId="1C441F1B" w:rsidR="00AE2CDA" w:rsidRPr="001522C3" w:rsidRDefault="00AE2CDA" w:rsidP="00AE2CDA">
      <w:pPr>
        <w:pStyle w:val="ListParagraph"/>
        <w:numPr>
          <w:ilvl w:val="0"/>
          <w:numId w:val="16"/>
        </w:numPr>
        <w:spacing w:after="0"/>
        <w:rPr>
          <w:rFonts w:ascii="Calibri" w:hAnsi="Calibri" w:cs="Calibri"/>
        </w:rPr>
      </w:pPr>
      <w:r w:rsidRPr="001522C3">
        <w:rPr>
          <w:rFonts w:ascii="Calibri" w:hAnsi="Calibri" w:cs="Calibri"/>
        </w:rPr>
        <w:t>To Whom</w:t>
      </w:r>
    </w:p>
    <w:p w14:paraId="5AE99140" w14:textId="39E214A3" w:rsidR="00AE2CDA" w:rsidRPr="001522C3" w:rsidRDefault="00AE2CDA" w:rsidP="009B7FB6">
      <w:pPr>
        <w:pStyle w:val="ListParagraph"/>
        <w:numPr>
          <w:ilvl w:val="0"/>
          <w:numId w:val="16"/>
        </w:numPr>
        <w:spacing w:after="0"/>
        <w:rPr>
          <w:rFonts w:ascii="Calibri" w:hAnsi="Calibri" w:cs="Calibri"/>
          <w:b/>
          <w:bCs/>
        </w:rPr>
      </w:pPr>
      <w:r w:rsidRPr="001522C3">
        <w:rPr>
          <w:rFonts w:ascii="Calibri" w:hAnsi="Calibri" w:cs="Calibri"/>
        </w:rPr>
        <w:t>Date</w:t>
      </w:r>
    </w:p>
    <w:p w14:paraId="438F761E" w14:textId="77777777" w:rsidR="00791200" w:rsidRPr="001522C3" w:rsidRDefault="00791200" w:rsidP="00791200">
      <w:pPr>
        <w:pStyle w:val="ListParagraph"/>
        <w:spacing w:after="0"/>
        <w:ind w:left="1080"/>
        <w:rPr>
          <w:rFonts w:ascii="Calibri" w:hAnsi="Calibri" w:cs="Calibri"/>
          <w:b/>
          <w:bCs/>
        </w:rPr>
      </w:pPr>
    </w:p>
    <w:p w14:paraId="303F5889" w14:textId="77777777" w:rsidR="009B7FB6" w:rsidRPr="001522C3" w:rsidRDefault="009B7FB6" w:rsidP="009B7FB6">
      <w:pPr>
        <w:rPr>
          <w:rFonts w:ascii="Calibri" w:hAnsi="Calibri" w:cs="Calibri"/>
        </w:rPr>
      </w:pPr>
      <w:r w:rsidRPr="001522C3">
        <w:rPr>
          <w:rFonts w:ascii="Calibri" w:hAnsi="Calibri" w:cs="Calibri"/>
        </w:rPr>
        <w:t>Decision reported back to staff member/ volunteer:</w:t>
      </w:r>
    </w:p>
    <w:p w14:paraId="09344ED3" w14:textId="77777777" w:rsidR="009B7FB6" w:rsidRPr="001522C3" w:rsidRDefault="009B7FB6" w:rsidP="009B7FB6">
      <w:pPr>
        <w:rPr>
          <w:rFonts w:ascii="Calibri" w:hAnsi="Calibri" w:cs="Calibri"/>
        </w:rPr>
      </w:pPr>
      <w:r w:rsidRPr="001522C3">
        <w:rPr>
          <w:rFonts w:ascii="Calibri" w:hAnsi="Calibri" w:cs="Calibri"/>
        </w:rPr>
        <w:t>Decision reported back to Board (date of conversation)</w:t>
      </w:r>
    </w:p>
    <w:p w14:paraId="3089D3AE" w14:textId="233341F3" w:rsidR="00AE2CDA" w:rsidRPr="001522C3" w:rsidRDefault="00AE2CDA" w:rsidP="00AE2CDA">
      <w:pPr>
        <w:rPr>
          <w:rFonts w:ascii="Calibri" w:hAnsi="Calibri" w:cs="Calibri"/>
        </w:rPr>
      </w:pPr>
      <w:r w:rsidRPr="001522C3">
        <w:rPr>
          <w:rFonts w:ascii="Calibri" w:hAnsi="Calibri" w:cs="Calibri"/>
        </w:rPr>
        <w:t>What is the outcome of the Preliminary Screening</w:t>
      </w:r>
    </w:p>
    <w:p w14:paraId="1FE4A19C" w14:textId="77777777" w:rsidR="00AE2CDA" w:rsidRPr="001522C3" w:rsidRDefault="00AE2CDA" w:rsidP="00AE2CDA">
      <w:pPr>
        <w:pStyle w:val="ListParagraph"/>
        <w:numPr>
          <w:ilvl w:val="0"/>
          <w:numId w:val="17"/>
        </w:numPr>
        <w:rPr>
          <w:rFonts w:ascii="Calibri" w:hAnsi="Calibri" w:cs="Calibri"/>
        </w:rPr>
      </w:pPr>
      <w:r w:rsidRPr="001522C3">
        <w:rPr>
          <w:rFonts w:ascii="Calibri" w:hAnsi="Calibri" w:cs="Calibri"/>
        </w:rPr>
        <w:t>No grounds for reasonable concern exist.</w:t>
      </w:r>
    </w:p>
    <w:p w14:paraId="7B2895CC" w14:textId="77777777" w:rsidR="00AE2CDA" w:rsidRPr="001522C3" w:rsidRDefault="00AE2CDA" w:rsidP="00AE2CDA">
      <w:pPr>
        <w:pStyle w:val="ListParagraph"/>
        <w:numPr>
          <w:ilvl w:val="0"/>
          <w:numId w:val="17"/>
        </w:numPr>
        <w:rPr>
          <w:rFonts w:ascii="Calibri" w:hAnsi="Calibri" w:cs="Calibri"/>
        </w:rPr>
      </w:pPr>
      <w:r w:rsidRPr="001522C3">
        <w:rPr>
          <w:rFonts w:ascii="Calibri" w:hAnsi="Calibri" w:cs="Calibri"/>
        </w:rPr>
        <w:t>Additional information required (this should be specified).</w:t>
      </w:r>
    </w:p>
    <w:p w14:paraId="2E0A5069" w14:textId="4A6AB82E" w:rsidR="00AE2CDA" w:rsidRPr="001522C3" w:rsidRDefault="00AE2CDA" w:rsidP="00AE2CDA">
      <w:pPr>
        <w:pStyle w:val="ListParagraph"/>
        <w:numPr>
          <w:ilvl w:val="0"/>
          <w:numId w:val="17"/>
        </w:numPr>
        <w:rPr>
          <w:rFonts w:ascii="Calibri" w:hAnsi="Calibri" w:cs="Calibri"/>
        </w:rPr>
      </w:pPr>
      <w:r w:rsidRPr="001522C3">
        <w:rPr>
          <w:rFonts w:ascii="Calibri" w:hAnsi="Calibri" w:cs="Calibri"/>
        </w:rPr>
        <w:t>Reasonable grounds for concern exist.</w:t>
      </w:r>
    </w:p>
    <w:p w14:paraId="7A1FA5B5" w14:textId="3E5DAE04" w:rsidR="003221F8" w:rsidRPr="001522C3" w:rsidRDefault="009B7FB6" w:rsidP="009B7FB6">
      <w:pPr>
        <w:rPr>
          <w:rFonts w:ascii="Calibri" w:hAnsi="Calibri" w:cs="Calibri"/>
        </w:rPr>
      </w:pPr>
      <w:r w:rsidRPr="001522C3">
        <w:rPr>
          <w:rFonts w:ascii="Calibri" w:hAnsi="Calibri" w:cs="Calibri"/>
        </w:rPr>
        <w:t>This form should be kept confidentially. This report is subject to court orders / Commissioner orders where information must be disclosed and HSE requirements of information Sharing.</w:t>
      </w:r>
    </w:p>
    <w:p w14:paraId="6246E5F3" w14:textId="77777777" w:rsidR="00AE2CDA" w:rsidRPr="001522C3" w:rsidRDefault="00AE2CDA" w:rsidP="009B7FB6">
      <w:pPr>
        <w:rPr>
          <w:rFonts w:ascii="Calibri" w:hAnsi="Calibri" w:cs="Calibri"/>
        </w:rPr>
      </w:pPr>
    </w:p>
    <w:p w14:paraId="59ACCBA1" w14:textId="77777777" w:rsidR="00E80025" w:rsidRPr="001522C3" w:rsidRDefault="00E80025">
      <w:pPr>
        <w:rPr>
          <w:rFonts w:ascii="Calibri" w:hAnsi="Calibri" w:cs="Calibri"/>
          <w:b/>
          <w:bCs/>
        </w:rPr>
      </w:pPr>
      <w:r w:rsidRPr="001522C3">
        <w:rPr>
          <w:rFonts w:ascii="Calibri" w:hAnsi="Calibri" w:cs="Calibri"/>
          <w:b/>
          <w:bCs/>
        </w:rPr>
        <w:br w:type="page"/>
      </w:r>
    </w:p>
    <w:p w14:paraId="723F811A" w14:textId="0D1AD6BD" w:rsidR="003221F8" w:rsidRPr="001522C3" w:rsidRDefault="003221F8" w:rsidP="003221F8">
      <w:pPr>
        <w:rPr>
          <w:rFonts w:ascii="Calibri" w:hAnsi="Calibri" w:cs="Calibri"/>
          <w:b/>
          <w:bCs/>
        </w:rPr>
      </w:pPr>
      <w:r w:rsidRPr="001522C3">
        <w:rPr>
          <w:rFonts w:ascii="Calibri" w:hAnsi="Calibri" w:cs="Calibri"/>
          <w:b/>
          <w:bCs/>
        </w:rPr>
        <w:lastRenderedPageBreak/>
        <w:t>Appendix 3 The Care Trust</w:t>
      </w:r>
      <w:r w:rsidR="00805F13" w:rsidRPr="001522C3">
        <w:rPr>
          <w:rFonts w:ascii="Calibri" w:hAnsi="Calibri" w:cs="Calibri"/>
          <w:b/>
          <w:bCs/>
        </w:rPr>
        <w:t xml:space="preserve"> Safeguarding Vulnerable People</w:t>
      </w:r>
      <w:r w:rsidRPr="001522C3">
        <w:rPr>
          <w:rFonts w:ascii="Calibri" w:hAnsi="Calibri" w:cs="Calibri"/>
          <w:b/>
          <w:bCs/>
        </w:rPr>
        <w:t xml:space="preserve"> Policy Statement</w:t>
      </w:r>
    </w:p>
    <w:p w14:paraId="1B09DD0E" w14:textId="6EED103C" w:rsidR="00307800" w:rsidRPr="001522C3" w:rsidRDefault="00307800" w:rsidP="00307800">
      <w:pPr>
        <w:spacing w:after="0"/>
        <w:rPr>
          <w:rFonts w:ascii="Calibri" w:hAnsi="Calibri" w:cs="Calibri"/>
        </w:rPr>
      </w:pPr>
      <w:r w:rsidRPr="001522C3">
        <w:rPr>
          <w:rFonts w:ascii="Calibri" w:hAnsi="Calibri" w:cs="Calibri"/>
        </w:rPr>
        <w:t>The Care Trust was established to fundraise</w:t>
      </w:r>
      <w:r w:rsidR="007B2734" w:rsidRPr="001522C3">
        <w:rPr>
          <w:rFonts w:ascii="Calibri" w:hAnsi="Calibri" w:cs="Calibri"/>
        </w:rPr>
        <w:t xml:space="preserve"> from the public</w:t>
      </w:r>
      <w:r w:rsidRPr="001522C3">
        <w:rPr>
          <w:rFonts w:ascii="Calibri" w:hAnsi="Calibri" w:cs="Calibri"/>
        </w:rPr>
        <w:t xml:space="preserve"> on behalf of our charity beneficiaries CRC, Rehab and various Special Charitable Projects. In doing this The Care Trust is committed to operating with integrity, honesty, transparency and respect. </w:t>
      </w:r>
    </w:p>
    <w:p w14:paraId="0827E1B0" w14:textId="77777777" w:rsidR="00307800" w:rsidRPr="001522C3" w:rsidRDefault="00307800" w:rsidP="00307800">
      <w:pPr>
        <w:spacing w:after="0"/>
        <w:rPr>
          <w:rFonts w:ascii="Calibri" w:hAnsi="Calibri" w:cs="Calibri"/>
        </w:rPr>
      </w:pPr>
    </w:p>
    <w:p w14:paraId="27F191F7" w14:textId="57BEECAF" w:rsidR="00307800" w:rsidRPr="001522C3" w:rsidRDefault="00307800" w:rsidP="00307800">
      <w:pPr>
        <w:spacing w:after="0"/>
        <w:rPr>
          <w:rFonts w:ascii="Calibri" w:hAnsi="Calibri" w:cs="Calibri"/>
        </w:rPr>
      </w:pPr>
      <w:r w:rsidRPr="001522C3">
        <w:rPr>
          <w:rFonts w:ascii="Calibri" w:hAnsi="Calibri" w:cs="Calibri"/>
        </w:rPr>
        <w:t>The Care Trust is committed to high ethical, legal and moral standards and safeguarding is a key priority for the charity.</w:t>
      </w:r>
    </w:p>
    <w:p w14:paraId="797980D3" w14:textId="77777777" w:rsidR="00307800" w:rsidRPr="001522C3" w:rsidRDefault="00307800" w:rsidP="00307800">
      <w:pPr>
        <w:spacing w:after="0"/>
        <w:rPr>
          <w:rFonts w:ascii="Calibri" w:hAnsi="Calibri" w:cs="Calibri"/>
        </w:rPr>
      </w:pPr>
    </w:p>
    <w:p w14:paraId="0B644618" w14:textId="32C23A17" w:rsidR="00307800" w:rsidRPr="001522C3" w:rsidRDefault="00307800" w:rsidP="00307800">
      <w:pPr>
        <w:rPr>
          <w:rFonts w:ascii="Calibri" w:hAnsi="Calibri" w:cs="Calibri"/>
        </w:rPr>
      </w:pPr>
      <w:r w:rsidRPr="001522C3">
        <w:rPr>
          <w:rFonts w:ascii="Calibri" w:hAnsi="Calibri" w:cs="Calibri"/>
        </w:rPr>
        <w:t xml:space="preserve">All staff members, fundraising representatives, third party partners, volunteers and contractors working with The Care Trust are committed to practices that promote the welfare of all Supporters and potential Supporters of the charity and to uphold their rights and safeguard them from harm. </w:t>
      </w:r>
    </w:p>
    <w:p w14:paraId="294550DE" w14:textId="59AFBB6D" w:rsidR="00805F13" w:rsidRPr="001522C3" w:rsidRDefault="00307800" w:rsidP="00805F13">
      <w:pPr>
        <w:spacing w:after="0" w:line="240" w:lineRule="auto"/>
        <w:rPr>
          <w:rFonts w:ascii="Calibri" w:hAnsi="Calibri" w:cs="Calibri"/>
        </w:rPr>
      </w:pPr>
      <w:r w:rsidRPr="001522C3">
        <w:rPr>
          <w:rFonts w:ascii="Calibri" w:hAnsi="Calibri" w:cs="Calibri"/>
        </w:rPr>
        <w:t>The Care Trust operates a ‘No Tolerance’ approach to any form of harm or abuse</w:t>
      </w:r>
      <w:r w:rsidR="00805F13" w:rsidRPr="001522C3">
        <w:rPr>
          <w:rFonts w:ascii="Calibri" w:hAnsi="Calibri" w:cs="Calibri"/>
        </w:rPr>
        <w:t>.</w:t>
      </w:r>
    </w:p>
    <w:p w14:paraId="77167C38" w14:textId="77777777" w:rsidR="00805F13" w:rsidRPr="001522C3" w:rsidRDefault="00805F13" w:rsidP="00805F13">
      <w:pPr>
        <w:spacing w:after="0" w:line="240" w:lineRule="auto"/>
        <w:rPr>
          <w:rFonts w:ascii="Calibri" w:hAnsi="Calibri" w:cs="Calibri"/>
        </w:rPr>
      </w:pPr>
    </w:p>
    <w:p w14:paraId="113542A0" w14:textId="4420A52D" w:rsidR="003221F8" w:rsidRPr="001522C3" w:rsidRDefault="003221F8" w:rsidP="003221F8">
      <w:pPr>
        <w:rPr>
          <w:rFonts w:ascii="Calibri" w:hAnsi="Calibri" w:cs="Calibri"/>
        </w:rPr>
      </w:pPr>
      <w:r w:rsidRPr="001522C3">
        <w:rPr>
          <w:rFonts w:ascii="Calibri" w:hAnsi="Calibri" w:cs="Calibri"/>
        </w:rPr>
        <w:t>We will strive to safeguard those w</w:t>
      </w:r>
      <w:r w:rsidR="00307800" w:rsidRPr="001522C3">
        <w:rPr>
          <w:rFonts w:ascii="Calibri" w:hAnsi="Calibri" w:cs="Calibri"/>
        </w:rPr>
        <w:t xml:space="preserve">e engage with on a </w:t>
      </w:r>
      <w:r w:rsidR="007B2734" w:rsidRPr="001522C3">
        <w:rPr>
          <w:rFonts w:ascii="Calibri" w:hAnsi="Calibri" w:cs="Calibri"/>
        </w:rPr>
        <w:t>day-to-day</w:t>
      </w:r>
      <w:r w:rsidR="00307800" w:rsidRPr="001522C3">
        <w:rPr>
          <w:rFonts w:ascii="Calibri" w:hAnsi="Calibri" w:cs="Calibri"/>
        </w:rPr>
        <w:t xml:space="preserve"> basis in our fundraising efforts</w:t>
      </w:r>
      <w:r w:rsidRPr="001522C3">
        <w:rPr>
          <w:rFonts w:ascii="Calibri" w:hAnsi="Calibri" w:cs="Calibri"/>
        </w:rPr>
        <w:t xml:space="preserve"> adhering to </w:t>
      </w:r>
      <w:r w:rsidR="00307800" w:rsidRPr="001522C3">
        <w:rPr>
          <w:rFonts w:ascii="Calibri" w:hAnsi="Calibri" w:cs="Calibri"/>
        </w:rPr>
        <w:t>The Care Trust</w:t>
      </w:r>
      <w:r w:rsidRPr="001522C3">
        <w:rPr>
          <w:rFonts w:ascii="Calibri" w:hAnsi="Calibri" w:cs="Calibri"/>
        </w:rPr>
        <w:t xml:space="preserve"> Policy – </w:t>
      </w:r>
      <w:r w:rsidR="00805F13" w:rsidRPr="001522C3">
        <w:rPr>
          <w:rFonts w:ascii="Calibri" w:hAnsi="Calibri" w:cs="Calibri"/>
        </w:rPr>
        <w:t>Safeguarding Vulnerable People</w:t>
      </w:r>
      <w:r w:rsidRPr="001522C3">
        <w:rPr>
          <w:rFonts w:ascii="Calibri" w:hAnsi="Calibri" w:cs="Calibri"/>
        </w:rPr>
        <w:t>– and the HSE Safeguarding Policy – Safeguarding Vulnerable Persons at Risk of Abuse – National Policy and Procedures.</w:t>
      </w:r>
    </w:p>
    <w:p w14:paraId="4421F174" w14:textId="28E71CF0" w:rsidR="004F2B2F" w:rsidRPr="004F2B2F" w:rsidRDefault="003221F8" w:rsidP="004F2B2F">
      <w:pPr>
        <w:rPr>
          <w:rFonts w:ascii="Calibri" w:hAnsi="Calibri" w:cs="Calibri"/>
          <w:lang w:val="en-US"/>
        </w:rPr>
      </w:pPr>
      <w:r w:rsidRPr="001522C3">
        <w:rPr>
          <w:rFonts w:ascii="Calibri" w:hAnsi="Calibri" w:cs="Calibri"/>
        </w:rPr>
        <w:t>You may contact us if you have any concerns that you or another adult you know is being or has been</w:t>
      </w:r>
      <w:r w:rsidR="00805F13" w:rsidRPr="001522C3">
        <w:rPr>
          <w:rFonts w:ascii="Calibri" w:hAnsi="Calibri" w:cs="Calibri"/>
        </w:rPr>
        <w:t xml:space="preserve"> subjected to harm or abuse</w:t>
      </w:r>
      <w:r w:rsidR="001D4116" w:rsidRPr="001522C3">
        <w:rPr>
          <w:rFonts w:ascii="Calibri" w:hAnsi="Calibri" w:cs="Calibri"/>
        </w:rPr>
        <w:t xml:space="preserve">, </w:t>
      </w:r>
      <w:r w:rsidRPr="001522C3">
        <w:rPr>
          <w:rFonts w:ascii="Calibri" w:hAnsi="Calibri" w:cs="Calibri"/>
        </w:rPr>
        <w:t xml:space="preserve">please contact a member of staff on </w:t>
      </w:r>
      <w:r w:rsidR="004F2B2F" w:rsidRPr="004F2B2F">
        <w:rPr>
          <w:rFonts w:ascii="Calibri" w:hAnsi="Calibri" w:cs="Calibri"/>
        </w:rPr>
        <w:t>01 2000 060</w:t>
      </w:r>
      <w:r w:rsidR="004F2B2F">
        <w:rPr>
          <w:rFonts w:ascii="Calibri" w:hAnsi="Calibri" w:cs="Calibri"/>
        </w:rPr>
        <w:t xml:space="preserve"> or at </w:t>
      </w:r>
      <w:r w:rsidR="004F2B2F" w:rsidRPr="004F2B2F">
        <w:rPr>
          <w:rFonts w:ascii="Calibri" w:hAnsi="Calibri" w:cs="Calibri"/>
          <w:lang w:val="en-US"/>
        </w:rPr>
        <w:t>The Care Trust, College House, 71/73 Rock Road, Blackrock, Co Dublin</w:t>
      </w:r>
      <w:r w:rsidR="004F2B2F">
        <w:rPr>
          <w:rFonts w:ascii="Calibri" w:hAnsi="Calibri" w:cs="Calibri"/>
          <w:lang w:val="en-US"/>
        </w:rPr>
        <w:t>.</w:t>
      </w:r>
    </w:p>
    <w:p w14:paraId="7A763EB6" w14:textId="57FA14DE" w:rsidR="003221F8" w:rsidRPr="001522C3" w:rsidRDefault="003221F8" w:rsidP="003221F8">
      <w:pPr>
        <w:rPr>
          <w:rFonts w:ascii="Calibri" w:hAnsi="Calibri" w:cs="Calibri"/>
        </w:rPr>
      </w:pPr>
      <w:r w:rsidRPr="001522C3">
        <w:rPr>
          <w:rFonts w:ascii="Calibri" w:hAnsi="Calibri" w:cs="Calibri"/>
        </w:rPr>
        <w:t xml:space="preserve">The Designated Officer for The </w:t>
      </w:r>
      <w:r w:rsidR="00805F13" w:rsidRPr="001522C3">
        <w:rPr>
          <w:rFonts w:ascii="Calibri" w:hAnsi="Calibri" w:cs="Calibri"/>
        </w:rPr>
        <w:t>Care Trust</w:t>
      </w:r>
      <w:r w:rsidRPr="001522C3">
        <w:rPr>
          <w:rFonts w:ascii="Calibri" w:hAnsi="Calibri" w:cs="Calibri"/>
        </w:rPr>
        <w:t xml:space="preserve"> is </w:t>
      </w:r>
      <w:r w:rsidR="00E14490" w:rsidRPr="001522C3">
        <w:rPr>
          <w:rFonts w:ascii="Calibri" w:hAnsi="Calibri" w:cs="Calibri"/>
        </w:rPr>
        <w:t>the</w:t>
      </w:r>
      <w:r w:rsidR="00805F13" w:rsidRPr="001522C3">
        <w:rPr>
          <w:rFonts w:ascii="Calibri" w:hAnsi="Calibri" w:cs="Calibri"/>
        </w:rPr>
        <w:t xml:space="preserve"> </w:t>
      </w:r>
      <w:r w:rsidRPr="001522C3">
        <w:rPr>
          <w:rFonts w:ascii="Calibri" w:hAnsi="Calibri" w:cs="Calibri"/>
        </w:rPr>
        <w:t>CEO.</w:t>
      </w:r>
    </w:p>
    <w:p w14:paraId="475900B7" w14:textId="15CE958F" w:rsidR="003221F8" w:rsidRPr="001522C3" w:rsidRDefault="003221F8" w:rsidP="003221F8">
      <w:pPr>
        <w:rPr>
          <w:rFonts w:ascii="Calibri" w:hAnsi="Calibri" w:cs="Calibri"/>
        </w:rPr>
      </w:pPr>
      <w:r w:rsidRPr="001522C3">
        <w:rPr>
          <w:rFonts w:ascii="Calibri" w:hAnsi="Calibri" w:cs="Calibri"/>
        </w:rPr>
        <w:t>If you wish to make an external complaint about</w:t>
      </w:r>
      <w:r w:rsidR="00805F13" w:rsidRPr="001522C3">
        <w:rPr>
          <w:rFonts w:ascii="Calibri" w:hAnsi="Calibri" w:cs="Calibri"/>
        </w:rPr>
        <w:t xml:space="preserve"> harm or</w:t>
      </w:r>
      <w:r w:rsidRPr="001522C3">
        <w:rPr>
          <w:rFonts w:ascii="Calibri" w:hAnsi="Calibri" w:cs="Calibri"/>
        </w:rPr>
        <w:t xml:space="preserve"> </w:t>
      </w:r>
      <w:r w:rsidR="000D4EBD" w:rsidRPr="001522C3">
        <w:rPr>
          <w:rFonts w:ascii="Calibri" w:hAnsi="Calibri" w:cs="Calibri"/>
        </w:rPr>
        <w:t>abuse,</w:t>
      </w:r>
      <w:r w:rsidRPr="001522C3">
        <w:rPr>
          <w:rFonts w:ascii="Calibri" w:hAnsi="Calibri" w:cs="Calibri"/>
        </w:rPr>
        <w:t xml:space="preserve"> you may also contact HSE services directly via the HSE complaints process – contact 1850 24 1850</w:t>
      </w:r>
      <w:bookmarkEnd w:id="0"/>
    </w:p>
    <w:sectPr w:rsidR="003221F8" w:rsidRPr="001522C3" w:rsidSect="00E80025">
      <w:headerReference w:type="default" r:id="rId7"/>
      <w:footerReference w:type="default" r:id="rId8"/>
      <w:pgSz w:w="11906" w:h="16838"/>
      <w:pgMar w:top="1440" w:right="1440" w:bottom="1440" w:left="144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709A72" w14:textId="77777777" w:rsidR="00FE3195" w:rsidRDefault="00FE3195" w:rsidP="00FE3195">
      <w:pPr>
        <w:spacing w:after="0" w:line="240" w:lineRule="auto"/>
      </w:pPr>
      <w:r>
        <w:separator/>
      </w:r>
    </w:p>
  </w:endnote>
  <w:endnote w:type="continuationSeparator" w:id="0">
    <w:p w14:paraId="53D46605" w14:textId="77777777" w:rsidR="00FE3195" w:rsidRDefault="00FE3195" w:rsidP="00FE31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DF37AD" w14:textId="4126F0D4" w:rsidR="005F58FB" w:rsidRPr="00171D03" w:rsidRDefault="005F58FB" w:rsidP="005F58FB">
    <w:pPr>
      <w:rPr>
        <w:rFonts w:ascii="Calibri" w:hAnsi="Calibri" w:cs="Calibri"/>
        <w:b/>
        <w:bCs/>
        <w:sz w:val="20"/>
        <w:szCs w:val="20"/>
      </w:rPr>
    </w:pPr>
  </w:p>
  <w:p w14:paraId="1E757A15" w14:textId="77777777" w:rsidR="00476D34" w:rsidRDefault="00476D34" w:rsidP="006E73BA">
    <w:pPr>
      <w:rPr>
        <w:rFonts w:ascii="Calibri" w:hAnsi="Calibri" w:cs="Calibri"/>
        <w:b/>
        <w:bCs/>
        <w:sz w:val="20"/>
        <w:szCs w:val="20"/>
        <w:highlight w:val="yellow"/>
      </w:rPr>
    </w:pPr>
  </w:p>
  <w:p w14:paraId="791424B1" w14:textId="77777777" w:rsidR="006E73BA" w:rsidRDefault="006E73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33A5EF" w14:textId="77777777" w:rsidR="00FE3195" w:rsidRDefault="00FE3195" w:rsidP="00FE3195">
      <w:pPr>
        <w:spacing w:after="0" w:line="240" w:lineRule="auto"/>
      </w:pPr>
      <w:r>
        <w:separator/>
      </w:r>
    </w:p>
  </w:footnote>
  <w:footnote w:type="continuationSeparator" w:id="0">
    <w:p w14:paraId="7940985E" w14:textId="77777777" w:rsidR="00FE3195" w:rsidRDefault="00FE3195" w:rsidP="00FE31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05F9CA" w14:textId="05CA70DD" w:rsidR="00FE3195" w:rsidRDefault="00FE3195" w:rsidP="00FE3195">
    <w:pPr>
      <w:pStyle w:val="Header"/>
      <w:jc w:val="right"/>
    </w:pPr>
    <w:r>
      <w:rPr>
        <w:noProof/>
      </w:rPr>
      <w:drawing>
        <wp:inline distT="0" distB="0" distL="0" distR="0" wp14:anchorId="5EAD0F15" wp14:editId="5476853B">
          <wp:extent cx="1384085" cy="469392"/>
          <wp:effectExtent l="0" t="0" r="6985" b="6985"/>
          <wp:docPr id="1430827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8252" cy="47080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E279411"/>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9C30C3"/>
    <w:multiLevelType w:val="multilevel"/>
    <w:tmpl w:val="F2EA991C"/>
    <w:lvl w:ilvl="0">
      <w:start w:val="1"/>
      <w:numFmt w:val="decimal"/>
      <w:lvlText w:val="%1."/>
      <w:lvlJc w:val="left"/>
      <w:pPr>
        <w:ind w:left="360" w:hanging="360"/>
      </w:pPr>
      <w:rPr>
        <w:rFonts w:hint="default"/>
      </w:rPr>
    </w:lvl>
    <w:lvl w:ilvl="1">
      <w:start w:val="1"/>
      <w:numFmt w:val="decimal"/>
      <w:lvlText w:val="%1.%2."/>
      <w:lvlJc w:val="left"/>
      <w:pPr>
        <w:ind w:left="792" w:hanging="432"/>
      </w:pPr>
      <w:rPr>
        <w:b w:val="0"/>
        <w:bCs w:val="0"/>
      </w:rPr>
    </w:lvl>
    <w:lvl w:ilvl="2">
      <w:start w:val="1"/>
      <w:numFmt w:val="bullet"/>
      <w:lvlText w:val=""/>
      <w:lvlJc w:val="left"/>
      <w:pPr>
        <w:ind w:left="1080" w:hanging="360"/>
      </w:pPr>
      <w:rPr>
        <w:rFonts w:ascii="Symbol" w:hAnsi="Symbol" w:hint="default"/>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AB622B6"/>
    <w:multiLevelType w:val="multilevel"/>
    <w:tmpl w:val="F2EA991C"/>
    <w:lvl w:ilvl="0">
      <w:start w:val="1"/>
      <w:numFmt w:val="decimal"/>
      <w:lvlText w:val="%1."/>
      <w:lvlJc w:val="left"/>
      <w:pPr>
        <w:ind w:left="360" w:hanging="360"/>
      </w:pPr>
      <w:rPr>
        <w:rFonts w:hint="default"/>
      </w:rPr>
    </w:lvl>
    <w:lvl w:ilvl="1">
      <w:start w:val="1"/>
      <w:numFmt w:val="decimal"/>
      <w:lvlText w:val="%1.%2."/>
      <w:lvlJc w:val="left"/>
      <w:pPr>
        <w:ind w:left="792" w:hanging="432"/>
      </w:pPr>
      <w:rPr>
        <w:b w:val="0"/>
        <w:bCs w:val="0"/>
      </w:r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03443F1"/>
    <w:multiLevelType w:val="hybridMultilevel"/>
    <w:tmpl w:val="6A98BEF2"/>
    <w:lvl w:ilvl="0" w:tplc="18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 w15:restartNumberingAfterBreak="0">
    <w:nsid w:val="198D593A"/>
    <w:multiLevelType w:val="multilevel"/>
    <w:tmpl w:val="B4D044F0"/>
    <w:lvl w:ilvl="0">
      <w:start w:val="15"/>
      <w:numFmt w:val="decimal"/>
      <w:lvlText w:val="%1"/>
      <w:lvlJc w:val="left"/>
      <w:pPr>
        <w:ind w:left="473" w:hanging="473"/>
      </w:pPr>
      <w:rPr>
        <w:rFonts w:hint="default"/>
      </w:rPr>
    </w:lvl>
    <w:lvl w:ilvl="1">
      <w:start w:val="10"/>
      <w:numFmt w:val="decimal"/>
      <w:lvlText w:val="%1.%2"/>
      <w:lvlJc w:val="left"/>
      <w:pPr>
        <w:ind w:left="473" w:hanging="473"/>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BE97971"/>
    <w:multiLevelType w:val="hybridMultilevel"/>
    <w:tmpl w:val="AA0C40D2"/>
    <w:lvl w:ilvl="0" w:tplc="382A0DE6">
      <w:start w:val="1"/>
      <w:numFmt w:val="decimal"/>
      <w:lvlText w:val="%1."/>
      <w:lvlJc w:val="left"/>
      <w:pPr>
        <w:ind w:left="720" w:hanging="360"/>
      </w:pPr>
      <w:rPr>
        <w:rFonts w:ascii="Calibri" w:eastAsiaTheme="minorHAnsi" w:hAnsi="Calibri" w:cs="Calibri"/>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29235D97"/>
    <w:multiLevelType w:val="hybridMultilevel"/>
    <w:tmpl w:val="7E6217F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2FAD2DD1"/>
    <w:multiLevelType w:val="hybridMultilevel"/>
    <w:tmpl w:val="F1A842F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30711FC2"/>
    <w:multiLevelType w:val="hybridMultilevel"/>
    <w:tmpl w:val="25D829A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37E636DB"/>
    <w:multiLevelType w:val="multilevel"/>
    <w:tmpl w:val="4F886BD0"/>
    <w:lvl w:ilvl="0">
      <w:start w:val="1"/>
      <w:numFmt w:val="decimal"/>
      <w:lvlText w:val="%1."/>
      <w:lvlJc w:val="left"/>
      <w:pPr>
        <w:ind w:left="360" w:hanging="360"/>
      </w:pPr>
      <w:rPr>
        <w:rFonts w:hint="default"/>
      </w:rPr>
    </w:lvl>
    <w:lvl w:ilvl="1">
      <w:start w:val="1"/>
      <w:numFmt w:val="decimal"/>
      <w:lvlText w:val="%1.%2."/>
      <w:lvlJc w:val="left"/>
      <w:pPr>
        <w:ind w:left="792" w:hanging="432"/>
      </w:pPr>
      <w:rPr>
        <w:b w:val="0"/>
        <w:bCs w:val="0"/>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A0F0812"/>
    <w:multiLevelType w:val="hybridMultilevel"/>
    <w:tmpl w:val="FAB819E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3DDF4ADD"/>
    <w:multiLevelType w:val="hybridMultilevel"/>
    <w:tmpl w:val="2CD8B506"/>
    <w:lvl w:ilvl="0" w:tplc="18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2" w15:restartNumberingAfterBreak="0">
    <w:nsid w:val="440665D6"/>
    <w:multiLevelType w:val="hybridMultilevel"/>
    <w:tmpl w:val="29527E8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53273577"/>
    <w:multiLevelType w:val="multilevel"/>
    <w:tmpl w:val="4F886BD0"/>
    <w:lvl w:ilvl="0">
      <w:start w:val="1"/>
      <w:numFmt w:val="decimal"/>
      <w:lvlText w:val="%1."/>
      <w:lvlJc w:val="left"/>
      <w:pPr>
        <w:ind w:left="360" w:hanging="360"/>
      </w:pPr>
      <w:rPr>
        <w:rFonts w:hint="default"/>
      </w:rPr>
    </w:lvl>
    <w:lvl w:ilvl="1">
      <w:start w:val="1"/>
      <w:numFmt w:val="decimal"/>
      <w:lvlText w:val="%1.%2."/>
      <w:lvlJc w:val="left"/>
      <w:pPr>
        <w:ind w:left="792" w:hanging="432"/>
      </w:pPr>
      <w:rPr>
        <w:b w:val="0"/>
        <w:bCs w:val="0"/>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F86552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75230B91"/>
    <w:multiLevelType w:val="multilevel"/>
    <w:tmpl w:val="1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76BEF7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438794128">
    <w:abstractNumId w:val="10"/>
  </w:num>
  <w:num w:numId="2" w16cid:durableId="1605116441">
    <w:abstractNumId w:val="9"/>
  </w:num>
  <w:num w:numId="3" w16cid:durableId="1951429639">
    <w:abstractNumId w:val="15"/>
  </w:num>
  <w:num w:numId="4" w16cid:durableId="2050307">
    <w:abstractNumId w:val="4"/>
  </w:num>
  <w:num w:numId="5" w16cid:durableId="832377832">
    <w:abstractNumId w:val="16"/>
  </w:num>
  <w:num w:numId="6" w16cid:durableId="1629579452">
    <w:abstractNumId w:val="14"/>
  </w:num>
  <w:num w:numId="7" w16cid:durableId="671639611">
    <w:abstractNumId w:val="0"/>
  </w:num>
  <w:num w:numId="8" w16cid:durableId="1476141576">
    <w:abstractNumId w:val="13"/>
  </w:num>
  <w:num w:numId="9" w16cid:durableId="1507790251">
    <w:abstractNumId w:val="2"/>
  </w:num>
  <w:num w:numId="10" w16cid:durableId="1798864637">
    <w:abstractNumId w:val="1"/>
  </w:num>
  <w:num w:numId="11" w16cid:durableId="1367020389">
    <w:abstractNumId w:val="7"/>
  </w:num>
  <w:num w:numId="12" w16cid:durableId="617641025">
    <w:abstractNumId w:val="6"/>
  </w:num>
  <w:num w:numId="13" w16cid:durableId="1022631040">
    <w:abstractNumId w:val="5"/>
  </w:num>
  <w:num w:numId="14" w16cid:durableId="2066181361">
    <w:abstractNumId w:val="8"/>
  </w:num>
  <w:num w:numId="15" w16cid:durableId="1014302624">
    <w:abstractNumId w:val="3"/>
  </w:num>
  <w:num w:numId="16" w16cid:durableId="1206062834">
    <w:abstractNumId w:val="11"/>
  </w:num>
  <w:num w:numId="17" w16cid:durableId="96281296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195"/>
    <w:rsid w:val="00066911"/>
    <w:rsid w:val="000B2328"/>
    <w:rsid w:val="000D4EBD"/>
    <w:rsid w:val="001522C3"/>
    <w:rsid w:val="00156F83"/>
    <w:rsid w:val="00171D03"/>
    <w:rsid w:val="0017420F"/>
    <w:rsid w:val="0019355A"/>
    <w:rsid w:val="001B7437"/>
    <w:rsid w:val="001C2F7D"/>
    <w:rsid w:val="001D4116"/>
    <w:rsid w:val="002426DC"/>
    <w:rsid w:val="002558E4"/>
    <w:rsid w:val="0026001D"/>
    <w:rsid w:val="002E5516"/>
    <w:rsid w:val="00307800"/>
    <w:rsid w:val="00315E8B"/>
    <w:rsid w:val="00316E85"/>
    <w:rsid w:val="003221F8"/>
    <w:rsid w:val="00346B1F"/>
    <w:rsid w:val="003766BB"/>
    <w:rsid w:val="00387D43"/>
    <w:rsid w:val="00402B06"/>
    <w:rsid w:val="00413B71"/>
    <w:rsid w:val="004328EF"/>
    <w:rsid w:val="00455FF6"/>
    <w:rsid w:val="00457681"/>
    <w:rsid w:val="00476D34"/>
    <w:rsid w:val="004A6E5B"/>
    <w:rsid w:val="004A7EC7"/>
    <w:rsid w:val="004B4AE0"/>
    <w:rsid w:val="004F2B2F"/>
    <w:rsid w:val="0058120F"/>
    <w:rsid w:val="005F18CC"/>
    <w:rsid w:val="005F58FB"/>
    <w:rsid w:val="00605E0B"/>
    <w:rsid w:val="006613C3"/>
    <w:rsid w:val="0069069F"/>
    <w:rsid w:val="0069377A"/>
    <w:rsid w:val="006954FF"/>
    <w:rsid w:val="006E2C01"/>
    <w:rsid w:val="006E73BA"/>
    <w:rsid w:val="006F006B"/>
    <w:rsid w:val="006F4C4F"/>
    <w:rsid w:val="007250CE"/>
    <w:rsid w:val="0076313D"/>
    <w:rsid w:val="00786AA4"/>
    <w:rsid w:val="00791200"/>
    <w:rsid w:val="007B2734"/>
    <w:rsid w:val="00805F13"/>
    <w:rsid w:val="00810A47"/>
    <w:rsid w:val="008136FA"/>
    <w:rsid w:val="008224FF"/>
    <w:rsid w:val="00841360"/>
    <w:rsid w:val="00867F0B"/>
    <w:rsid w:val="008D7E40"/>
    <w:rsid w:val="008F16BC"/>
    <w:rsid w:val="00913914"/>
    <w:rsid w:val="0093414B"/>
    <w:rsid w:val="0094548C"/>
    <w:rsid w:val="00957E7D"/>
    <w:rsid w:val="009773BB"/>
    <w:rsid w:val="00991669"/>
    <w:rsid w:val="009A7129"/>
    <w:rsid w:val="009B7FB6"/>
    <w:rsid w:val="009E2107"/>
    <w:rsid w:val="009F1F0E"/>
    <w:rsid w:val="00A22604"/>
    <w:rsid w:val="00A23232"/>
    <w:rsid w:val="00A35074"/>
    <w:rsid w:val="00A83B42"/>
    <w:rsid w:val="00AE2CDA"/>
    <w:rsid w:val="00AF0488"/>
    <w:rsid w:val="00B02432"/>
    <w:rsid w:val="00B36296"/>
    <w:rsid w:val="00B36B0C"/>
    <w:rsid w:val="00B43701"/>
    <w:rsid w:val="00B459FA"/>
    <w:rsid w:val="00B55AC4"/>
    <w:rsid w:val="00B602C2"/>
    <w:rsid w:val="00B7382B"/>
    <w:rsid w:val="00B744DC"/>
    <w:rsid w:val="00B848D6"/>
    <w:rsid w:val="00B96B96"/>
    <w:rsid w:val="00BB63F1"/>
    <w:rsid w:val="00BD25D9"/>
    <w:rsid w:val="00BF1DB6"/>
    <w:rsid w:val="00C06533"/>
    <w:rsid w:val="00C347BA"/>
    <w:rsid w:val="00C37B05"/>
    <w:rsid w:val="00C6512E"/>
    <w:rsid w:val="00C9296A"/>
    <w:rsid w:val="00D232D5"/>
    <w:rsid w:val="00D6191C"/>
    <w:rsid w:val="00D84D2A"/>
    <w:rsid w:val="00DA3AAE"/>
    <w:rsid w:val="00DA5B06"/>
    <w:rsid w:val="00DD5EF1"/>
    <w:rsid w:val="00DE35D4"/>
    <w:rsid w:val="00DE673E"/>
    <w:rsid w:val="00DF07EB"/>
    <w:rsid w:val="00E14490"/>
    <w:rsid w:val="00E80025"/>
    <w:rsid w:val="00EE09FC"/>
    <w:rsid w:val="00F22829"/>
    <w:rsid w:val="00F6184B"/>
    <w:rsid w:val="00F71844"/>
    <w:rsid w:val="00F9335E"/>
    <w:rsid w:val="00FB6560"/>
    <w:rsid w:val="00FC290A"/>
    <w:rsid w:val="00FE319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58C565"/>
  <w15:chartTrackingRefBased/>
  <w15:docId w15:val="{EFDC7FD7-876D-4F0D-8D7A-C7E9E7AFC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E319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E319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E319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E319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E319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E319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E319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E319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E319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319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E319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E319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E319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E319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E319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E319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E319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E3195"/>
    <w:rPr>
      <w:rFonts w:eastAsiaTheme="majorEastAsia" w:cstheme="majorBidi"/>
      <w:color w:val="272727" w:themeColor="text1" w:themeTint="D8"/>
    </w:rPr>
  </w:style>
  <w:style w:type="paragraph" w:styleId="Title">
    <w:name w:val="Title"/>
    <w:basedOn w:val="Normal"/>
    <w:next w:val="Normal"/>
    <w:link w:val="TitleChar"/>
    <w:uiPriority w:val="10"/>
    <w:qFormat/>
    <w:rsid w:val="00FE319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E319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E319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E319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E3195"/>
    <w:pPr>
      <w:spacing w:before="160"/>
      <w:jc w:val="center"/>
    </w:pPr>
    <w:rPr>
      <w:i/>
      <w:iCs/>
      <w:color w:val="404040" w:themeColor="text1" w:themeTint="BF"/>
    </w:rPr>
  </w:style>
  <w:style w:type="character" w:customStyle="1" w:styleId="QuoteChar">
    <w:name w:val="Quote Char"/>
    <w:basedOn w:val="DefaultParagraphFont"/>
    <w:link w:val="Quote"/>
    <w:uiPriority w:val="29"/>
    <w:rsid w:val="00FE3195"/>
    <w:rPr>
      <w:i/>
      <w:iCs/>
      <w:color w:val="404040" w:themeColor="text1" w:themeTint="BF"/>
    </w:rPr>
  </w:style>
  <w:style w:type="paragraph" w:styleId="ListParagraph">
    <w:name w:val="List Paragraph"/>
    <w:basedOn w:val="Normal"/>
    <w:uiPriority w:val="34"/>
    <w:qFormat/>
    <w:rsid w:val="00FE3195"/>
    <w:pPr>
      <w:ind w:left="720"/>
      <w:contextualSpacing/>
    </w:pPr>
  </w:style>
  <w:style w:type="character" w:styleId="IntenseEmphasis">
    <w:name w:val="Intense Emphasis"/>
    <w:basedOn w:val="DefaultParagraphFont"/>
    <w:uiPriority w:val="21"/>
    <w:qFormat/>
    <w:rsid w:val="00FE3195"/>
    <w:rPr>
      <w:i/>
      <w:iCs/>
      <w:color w:val="0F4761" w:themeColor="accent1" w:themeShade="BF"/>
    </w:rPr>
  </w:style>
  <w:style w:type="paragraph" w:styleId="IntenseQuote">
    <w:name w:val="Intense Quote"/>
    <w:basedOn w:val="Normal"/>
    <w:next w:val="Normal"/>
    <w:link w:val="IntenseQuoteChar"/>
    <w:uiPriority w:val="30"/>
    <w:qFormat/>
    <w:rsid w:val="00FE319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E3195"/>
    <w:rPr>
      <w:i/>
      <w:iCs/>
      <w:color w:val="0F4761" w:themeColor="accent1" w:themeShade="BF"/>
    </w:rPr>
  </w:style>
  <w:style w:type="character" w:styleId="IntenseReference">
    <w:name w:val="Intense Reference"/>
    <w:basedOn w:val="DefaultParagraphFont"/>
    <w:uiPriority w:val="32"/>
    <w:qFormat/>
    <w:rsid w:val="00FE3195"/>
    <w:rPr>
      <w:b/>
      <w:bCs/>
      <w:smallCaps/>
      <w:color w:val="0F4761" w:themeColor="accent1" w:themeShade="BF"/>
      <w:spacing w:val="5"/>
    </w:rPr>
  </w:style>
  <w:style w:type="paragraph" w:styleId="Header">
    <w:name w:val="header"/>
    <w:basedOn w:val="Normal"/>
    <w:link w:val="HeaderChar"/>
    <w:uiPriority w:val="99"/>
    <w:unhideWhenUsed/>
    <w:rsid w:val="00FE31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3195"/>
  </w:style>
  <w:style w:type="paragraph" w:styleId="Footer">
    <w:name w:val="footer"/>
    <w:basedOn w:val="Normal"/>
    <w:link w:val="FooterChar"/>
    <w:uiPriority w:val="99"/>
    <w:unhideWhenUsed/>
    <w:rsid w:val="00FE31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3195"/>
  </w:style>
  <w:style w:type="paragraph" w:customStyle="1" w:styleId="Default">
    <w:name w:val="Default"/>
    <w:rsid w:val="005F18CC"/>
    <w:pPr>
      <w:autoSpaceDE w:val="0"/>
      <w:autoSpaceDN w:val="0"/>
      <w:adjustRightInd w:val="0"/>
      <w:spacing w:after="0" w:line="240" w:lineRule="auto"/>
    </w:pPr>
    <w:rPr>
      <w:rFonts w:ascii="Calibri" w:hAnsi="Calibri" w:cs="Calibri"/>
      <w:color w:val="000000"/>
      <w:kern w:val="0"/>
      <w:sz w:val="24"/>
      <w:szCs w:val="24"/>
    </w:rPr>
  </w:style>
  <w:style w:type="table" w:styleId="TableGrid">
    <w:name w:val="Table Grid"/>
    <w:basedOn w:val="TableNormal"/>
    <w:uiPriority w:val="39"/>
    <w:rsid w:val="00B459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7280516">
      <w:bodyDiv w:val="1"/>
      <w:marLeft w:val="0"/>
      <w:marRight w:val="0"/>
      <w:marTop w:val="0"/>
      <w:marBottom w:val="0"/>
      <w:divBdr>
        <w:top w:val="none" w:sz="0" w:space="0" w:color="auto"/>
        <w:left w:val="none" w:sz="0" w:space="0" w:color="auto"/>
        <w:bottom w:val="none" w:sz="0" w:space="0" w:color="auto"/>
        <w:right w:val="none" w:sz="0" w:space="0" w:color="auto"/>
      </w:divBdr>
    </w:div>
    <w:div w:id="2052000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14</Pages>
  <Words>4802</Words>
  <Characters>27373</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Littlefield</dc:creator>
  <cp:keywords/>
  <dc:description/>
  <cp:lastModifiedBy>Ciara O. Dowd</cp:lastModifiedBy>
  <cp:revision>7</cp:revision>
  <dcterms:created xsi:type="dcterms:W3CDTF">2024-07-17T14:38:00Z</dcterms:created>
  <dcterms:modified xsi:type="dcterms:W3CDTF">2024-09-24T13:58:00Z</dcterms:modified>
</cp:coreProperties>
</file>