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7F7EB" w14:textId="4EAD9CFD" w:rsidR="00315E8B" w:rsidRPr="0053032C" w:rsidRDefault="00DA42F2" w:rsidP="0053032C">
      <w:pPr>
        <w:spacing w:after="0" w:line="276" w:lineRule="auto"/>
        <w:jc w:val="both"/>
        <w:rPr>
          <w:rFonts w:ascii="Calibri" w:hAnsi="Calibri" w:cs="Calibri"/>
          <w:b/>
          <w:bCs/>
        </w:rPr>
      </w:pPr>
      <w:bookmarkStart w:id="0" w:name="_Hlk178073551"/>
      <w:r w:rsidRPr="0053032C">
        <w:rPr>
          <w:rFonts w:ascii="Calibri" w:hAnsi="Calibri" w:cs="Calibri"/>
          <w:b/>
          <w:bCs/>
        </w:rPr>
        <w:t>The Care Trust Supporter Charter</w:t>
      </w:r>
    </w:p>
    <w:p w14:paraId="0534D1F1" w14:textId="77777777" w:rsidR="00315E8B" w:rsidRPr="0053032C" w:rsidRDefault="00315E8B" w:rsidP="0053032C">
      <w:pPr>
        <w:spacing w:after="0" w:line="276" w:lineRule="auto"/>
        <w:jc w:val="both"/>
        <w:rPr>
          <w:rFonts w:ascii="Calibri" w:hAnsi="Calibri" w:cs="Calibri"/>
          <w:b/>
          <w:bCs/>
        </w:rPr>
      </w:pPr>
    </w:p>
    <w:p w14:paraId="6AC78C2D" w14:textId="27CDF1F1" w:rsidR="0078775B" w:rsidRPr="0053032C" w:rsidRDefault="0078775B" w:rsidP="0053032C">
      <w:pPr>
        <w:spacing w:line="276" w:lineRule="auto"/>
        <w:jc w:val="both"/>
        <w:rPr>
          <w:rFonts w:ascii="Calibri" w:hAnsi="Calibri" w:cs="Calibri"/>
        </w:rPr>
      </w:pPr>
      <w:r w:rsidRPr="0053032C">
        <w:rPr>
          <w:rFonts w:ascii="Calibri" w:hAnsi="Calibri" w:cs="Calibri"/>
        </w:rPr>
        <w:t>The Care Trust (‘</w:t>
      </w:r>
      <w:r w:rsidR="00874698" w:rsidRPr="0053032C">
        <w:rPr>
          <w:rFonts w:ascii="Calibri" w:hAnsi="Calibri" w:cs="Calibri"/>
        </w:rPr>
        <w:t>T</w:t>
      </w:r>
      <w:r w:rsidR="00CD42CF" w:rsidRPr="0053032C">
        <w:rPr>
          <w:rFonts w:ascii="Calibri" w:hAnsi="Calibri" w:cs="Calibri"/>
        </w:rPr>
        <w:t>CT</w:t>
      </w:r>
      <w:r w:rsidRPr="0053032C">
        <w:rPr>
          <w:rFonts w:ascii="Calibri" w:hAnsi="Calibri" w:cs="Calibri"/>
        </w:rPr>
        <w:t xml:space="preserve">’) raises funds for </w:t>
      </w:r>
      <w:r w:rsidR="00CD42CF" w:rsidRPr="0053032C">
        <w:rPr>
          <w:rFonts w:ascii="Calibri" w:hAnsi="Calibri" w:cs="Calibri"/>
        </w:rPr>
        <w:t>CRC</w:t>
      </w:r>
      <w:r w:rsidR="0020219C" w:rsidRPr="0053032C">
        <w:rPr>
          <w:rFonts w:ascii="Calibri" w:hAnsi="Calibri" w:cs="Calibri"/>
        </w:rPr>
        <w:t>, Rehab Group</w:t>
      </w:r>
      <w:r w:rsidRPr="0053032C">
        <w:rPr>
          <w:rFonts w:ascii="Calibri" w:hAnsi="Calibri" w:cs="Calibri"/>
        </w:rPr>
        <w:t xml:space="preserve"> and for various Special Charitable Projects. As a charity seeking contributions from the public, The Care Trust is committed to the Charities Regulator</w:t>
      </w:r>
      <w:r w:rsidR="0053032C">
        <w:rPr>
          <w:rFonts w:ascii="Calibri" w:hAnsi="Calibri" w:cs="Calibri"/>
        </w:rPr>
        <w:t xml:space="preserve">y Authority </w:t>
      </w:r>
      <w:r w:rsidRPr="0053032C">
        <w:rPr>
          <w:rFonts w:ascii="Calibri" w:hAnsi="Calibri" w:cs="Calibri"/>
        </w:rPr>
        <w:t xml:space="preserve">Governance Code and </w:t>
      </w:r>
      <w:r w:rsidR="0053032C">
        <w:rPr>
          <w:rFonts w:ascii="Calibri" w:hAnsi="Calibri" w:cs="Calibri"/>
        </w:rPr>
        <w:t>t</w:t>
      </w:r>
      <w:r w:rsidRPr="0053032C">
        <w:rPr>
          <w:rFonts w:ascii="Calibri" w:hAnsi="Calibri" w:cs="Calibri"/>
        </w:rPr>
        <w:t>he Guidelines for Charitable Organisations on Fundraising from the Public.</w:t>
      </w:r>
    </w:p>
    <w:p w14:paraId="011A654D" w14:textId="1A4C32DE" w:rsidR="0078775B" w:rsidRPr="0053032C" w:rsidRDefault="0078775B" w:rsidP="0053032C">
      <w:pPr>
        <w:spacing w:line="276" w:lineRule="auto"/>
        <w:jc w:val="both"/>
        <w:rPr>
          <w:rFonts w:ascii="Calibri" w:hAnsi="Calibri" w:cs="Calibri"/>
        </w:rPr>
      </w:pPr>
      <w:r w:rsidRPr="0053032C">
        <w:rPr>
          <w:rFonts w:ascii="Calibri" w:hAnsi="Calibri" w:cs="Calibri"/>
        </w:rPr>
        <w:t>The Care Trust believes in transparency and accountability</w:t>
      </w:r>
      <w:r w:rsidR="0020219C" w:rsidRPr="0053032C">
        <w:rPr>
          <w:rFonts w:ascii="Calibri" w:hAnsi="Calibri" w:cs="Calibri"/>
        </w:rPr>
        <w:t>. W</w:t>
      </w:r>
      <w:r w:rsidRPr="0053032C">
        <w:rPr>
          <w:rFonts w:ascii="Calibri" w:hAnsi="Calibri" w:cs="Calibri"/>
        </w:rPr>
        <w:t xml:space="preserve">e believe that </w:t>
      </w:r>
      <w:r w:rsidR="0020219C" w:rsidRPr="0053032C">
        <w:rPr>
          <w:rFonts w:ascii="Calibri" w:hAnsi="Calibri" w:cs="Calibri"/>
        </w:rPr>
        <w:t>our</w:t>
      </w:r>
      <w:r w:rsidRPr="0053032C">
        <w:rPr>
          <w:rFonts w:ascii="Calibri" w:hAnsi="Calibri" w:cs="Calibri"/>
        </w:rPr>
        <w:t xml:space="preserve"> Supporters have a right to know how the money we receive is being used.</w:t>
      </w:r>
    </w:p>
    <w:p w14:paraId="6CACE348" w14:textId="6EA8EF78" w:rsidR="0078775B" w:rsidRPr="0053032C" w:rsidRDefault="0020219C" w:rsidP="0053032C">
      <w:pPr>
        <w:spacing w:line="276" w:lineRule="auto"/>
        <w:jc w:val="both"/>
        <w:rPr>
          <w:rFonts w:ascii="Calibri" w:hAnsi="Calibri" w:cs="Calibri"/>
        </w:rPr>
      </w:pPr>
      <w:r w:rsidRPr="0053032C">
        <w:rPr>
          <w:rFonts w:ascii="Calibri" w:hAnsi="Calibri" w:cs="Calibri"/>
        </w:rPr>
        <w:t>The Care Trust is</w:t>
      </w:r>
      <w:r w:rsidR="0078775B" w:rsidRPr="0053032C">
        <w:rPr>
          <w:rFonts w:ascii="Calibri" w:hAnsi="Calibri" w:cs="Calibri"/>
        </w:rPr>
        <w:t xml:space="preserve"> committed to maintaining the highest standard of financial probity. We recognise that as a recipient of public funds, we have a duty to use our financial resources properly and effectively.</w:t>
      </w:r>
    </w:p>
    <w:p w14:paraId="3F9836B8" w14:textId="7D76FB4C" w:rsidR="0078775B" w:rsidRPr="0053032C" w:rsidRDefault="0078775B" w:rsidP="0053032C">
      <w:pPr>
        <w:spacing w:line="276" w:lineRule="auto"/>
        <w:jc w:val="both"/>
        <w:rPr>
          <w:rFonts w:ascii="Calibri" w:hAnsi="Calibri" w:cs="Calibri"/>
        </w:rPr>
      </w:pPr>
      <w:r w:rsidRPr="0053032C">
        <w:rPr>
          <w:rFonts w:ascii="Calibri" w:hAnsi="Calibri" w:cs="Calibri"/>
        </w:rPr>
        <w:t xml:space="preserve">Our pledge is to treat all </w:t>
      </w:r>
      <w:r w:rsidR="00874698" w:rsidRPr="0053032C">
        <w:rPr>
          <w:rFonts w:ascii="Calibri" w:hAnsi="Calibri" w:cs="Calibri"/>
        </w:rPr>
        <w:t>Supporters</w:t>
      </w:r>
      <w:r w:rsidRPr="0053032C">
        <w:rPr>
          <w:rFonts w:ascii="Calibri" w:hAnsi="Calibri" w:cs="Calibri"/>
        </w:rPr>
        <w:t xml:space="preserve"> with respect, honesty and openness.</w:t>
      </w:r>
    </w:p>
    <w:p w14:paraId="04598C05" w14:textId="61F7C73A" w:rsidR="0078775B" w:rsidRPr="0053032C" w:rsidRDefault="0078775B" w:rsidP="0053032C">
      <w:pPr>
        <w:spacing w:line="276" w:lineRule="auto"/>
        <w:jc w:val="both"/>
        <w:rPr>
          <w:rFonts w:ascii="Calibri" w:hAnsi="Calibri" w:cs="Calibri"/>
        </w:rPr>
      </w:pPr>
      <w:r w:rsidRPr="0053032C">
        <w:rPr>
          <w:rFonts w:ascii="Calibri" w:hAnsi="Calibri" w:cs="Calibri"/>
        </w:rPr>
        <w:t xml:space="preserve">We commit to being accountable and transparent so that </w:t>
      </w:r>
      <w:r w:rsidR="00874698" w:rsidRPr="0053032C">
        <w:rPr>
          <w:rFonts w:ascii="Calibri" w:hAnsi="Calibri" w:cs="Calibri"/>
        </w:rPr>
        <w:t>Supporters</w:t>
      </w:r>
      <w:r w:rsidRPr="0053032C">
        <w:rPr>
          <w:rFonts w:ascii="Calibri" w:hAnsi="Calibri" w:cs="Calibri"/>
        </w:rPr>
        <w:t xml:space="preserve"> and prospective </w:t>
      </w:r>
      <w:r w:rsidR="00874698" w:rsidRPr="0053032C">
        <w:rPr>
          <w:rFonts w:ascii="Calibri" w:hAnsi="Calibri" w:cs="Calibri"/>
        </w:rPr>
        <w:t>Supporters</w:t>
      </w:r>
      <w:r w:rsidRPr="0053032C">
        <w:rPr>
          <w:rFonts w:ascii="Calibri" w:hAnsi="Calibri" w:cs="Calibri"/>
        </w:rPr>
        <w:t xml:space="preserve"> can have full confidence in </w:t>
      </w:r>
      <w:r w:rsidR="00874698" w:rsidRPr="0053032C">
        <w:rPr>
          <w:rFonts w:ascii="Calibri" w:hAnsi="Calibri" w:cs="Calibri"/>
        </w:rPr>
        <w:t>The Care Trust</w:t>
      </w:r>
      <w:r w:rsidRPr="0053032C">
        <w:rPr>
          <w:rFonts w:ascii="Calibri" w:hAnsi="Calibri" w:cs="Calibri"/>
        </w:rPr>
        <w:t xml:space="preserve">. </w:t>
      </w:r>
    </w:p>
    <w:p w14:paraId="7A5D3E0E" w14:textId="77777777" w:rsidR="0078775B" w:rsidRPr="0053032C" w:rsidRDefault="0078775B" w:rsidP="0053032C">
      <w:pPr>
        <w:spacing w:line="276" w:lineRule="auto"/>
        <w:jc w:val="both"/>
        <w:rPr>
          <w:rFonts w:ascii="Calibri" w:hAnsi="Calibri" w:cs="Calibri"/>
        </w:rPr>
      </w:pPr>
      <w:r w:rsidRPr="0053032C">
        <w:rPr>
          <w:rFonts w:ascii="Calibri" w:hAnsi="Calibri" w:cs="Calibri"/>
        </w:rPr>
        <w:t>Our Pledge is to:</w:t>
      </w:r>
    </w:p>
    <w:p w14:paraId="0833516F" w14:textId="2C67F4C4" w:rsidR="0078775B" w:rsidRPr="0053032C" w:rsidRDefault="0078775B" w:rsidP="0053032C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Calibri" w:hAnsi="Calibri" w:cs="Calibri"/>
        </w:rPr>
      </w:pPr>
      <w:r w:rsidRPr="0053032C">
        <w:rPr>
          <w:rFonts w:ascii="Calibri" w:hAnsi="Calibri" w:cs="Calibri"/>
        </w:rPr>
        <w:t>Apply monies contributed</w:t>
      </w:r>
      <w:r w:rsidR="00874698" w:rsidRPr="0053032C">
        <w:rPr>
          <w:rFonts w:ascii="Calibri" w:hAnsi="Calibri" w:cs="Calibri"/>
        </w:rPr>
        <w:t xml:space="preserve"> by Supporters</w:t>
      </w:r>
      <w:r w:rsidRPr="0053032C">
        <w:rPr>
          <w:rFonts w:ascii="Calibri" w:hAnsi="Calibri" w:cs="Calibri"/>
        </w:rPr>
        <w:t xml:space="preserve"> to the purposes for which it is intended.</w:t>
      </w:r>
    </w:p>
    <w:p w14:paraId="33C7B90F" w14:textId="18819F33" w:rsidR="0078775B" w:rsidRPr="0053032C" w:rsidRDefault="0078775B" w:rsidP="0053032C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Calibri" w:hAnsi="Calibri" w:cs="Calibri"/>
        </w:rPr>
      </w:pPr>
      <w:r w:rsidRPr="0053032C">
        <w:rPr>
          <w:rFonts w:ascii="Calibri" w:hAnsi="Calibri" w:cs="Calibri"/>
        </w:rPr>
        <w:t xml:space="preserve">Inform </w:t>
      </w:r>
      <w:r w:rsidR="00874698" w:rsidRPr="0053032C">
        <w:rPr>
          <w:rFonts w:ascii="Calibri" w:hAnsi="Calibri" w:cs="Calibri"/>
        </w:rPr>
        <w:t>Supporters</w:t>
      </w:r>
      <w:r w:rsidRPr="0053032C">
        <w:rPr>
          <w:rFonts w:ascii="Calibri" w:hAnsi="Calibri" w:cs="Calibri"/>
        </w:rPr>
        <w:t xml:space="preserve"> and prospective </w:t>
      </w:r>
      <w:r w:rsidR="00874698" w:rsidRPr="0053032C">
        <w:rPr>
          <w:rFonts w:ascii="Calibri" w:hAnsi="Calibri" w:cs="Calibri"/>
        </w:rPr>
        <w:t>Supporters</w:t>
      </w:r>
      <w:r w:rsidRPr="0053032C">
        <w:rPr>
          <w:rFonts w:ascii="Calibri" w:hAnsi="Calibri" w:cs="Calibri"/>
        </w:rPr>
        <w:t xml:space="preserve"> of T</w:t>
      </w:r>
      <w:r w:rsidR="00874698" w:rsidRPr="0053032C">
        <w:rPr>
          <w:rFonts w:ascii="Calibri" w:hAnsi="Calibri" w:cs="Calibri"/>
        </w:rPr>
        <w:t xml:space="preserve">he </w:t>
      </w:r>
      <w:r w:rsidRPr="0053032C">
        <w:rPr>
          <w:rFonts w:ascii="Calibri" w:hAnsi="Calibri" w:cs="Calibri"/>
        </w:rPr>
        <w:t>C</w:t>
      </w:r>
      <w:r w:rsidR="00874698" w:rsidRPr="0053032C">
        <w:rPr>
          <w:rFonts w:ascii="Calibri" w:hAnsi="Calibri" w:cs="Calibri"/>
        </w:rPr>
        <w:t>are Trust</w:t>
      </w:r>
      <w:r w:rsidRPr="0053032C">
        <w:rPr>
          <w:rFonts w:ascii="Calibri" w:hAnsi="Calibri" w:cs="Calibri"/>
        </w:rPr>
        <w:t xml:space="preserve"> mission and how funds raised will be utilised.</w:t>
      </w:r>
    </w:p>
    <w:p w14:paraId="50AF130B" w14:textId="2F1F91D6" w:rsidR="0078775B" w:rsidRPr="0053032C" w:rsidRDefault="0078775B" w:rsidP="0053032C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Calibri" w:hAnsi="Calibri" w:cs="Calibri"/>
        </w:rPr>
      </w:pPr>
      <w:r w:rsidRPr="0053032C">
        <w:rPr>
          <w:rFonts w:ascii="Calibri" w:hAnsi="Calibri" w:cs="Calibri"/>
        </w:rPr>
        <w:t xml:space="preserve">Provide access for </w:t>
      </w:r>
      <w:r w:rsidR="00752483" w:rsidRPr="0053032C">
        <w:rPr>
          <w:rFonts w:ascii="Calibri" w:hAnsi="Calibri" w:cs="Calibri"/>
        </w:rPr>
        <w:t>Supporters</w:t>
      </w:r>
      <w:r w:rsidRPr="0053032C">
        <w:rPr>
          <w:rFonts w:ascii="Calibri" w:hAnsi="Calibri" w:cs="Calibri"/>
        </w:rPr>
        <w:t xml:space="preserve"> to </w:t>
      </w:r>
      <w:r w:rsidR="00874698" w:rsidRPr="0053032C">
        <w:rPr>
          <w:rFonts w:ascii="Calibri" w:hAnsi="Calibri" w:cs="Calibri"/>
        </w:rPr>
        <w:t>T</w:t>
      </w:r>
      <w:r w:rsidR="00752483" w:rsidRPr="0053032C">
        <w:rPr>
          <w:rFonts w:ascii="Calibri" w:hAnsi="Calibri" w:cs="Calibri"/>
        </w:rPr>
        <w:t>he Care Trust</w:t>
      </w:r>
      <w:r w:rsidRPr="0053032C">
        <w:rPr>
          <w:rFonts w:ascii="Calibri" w:hAnsi="Calibri" w:cs="Calibri"/>
        </w:rPr>
        <w:t xml:space="preserve"> most recent financial</w:t>
      </w:r>
      <w:r w:rsidR="00874698" w:rsidRPr="0053032C">
        <w:rPr>
          <w:rFonts w:ascii="Calibri" w:hAnsi="Calibri" w:cs="Calibri"/>
        </w:rPr>
        <w:t xml:space="preserve"> </w:t>
      </w:r>
      <w:r w:rsidRPr="0053032C">
        <w:rPr>
          <w:rFonts w:ascii="Calibri" w:hAnsi="Calibri" w:cs="Calibri"/>
        </w:rPr>
        <w:t>statements.</w:t>
      </w:r>
    </w:p>
    <w:p w14:paraId="677A773E" w14:textId="20B71579" w:rsidR="0078775B" w:rsidRPr="0053032C" w:rsidRDefault="0078775B" w:rsidP="0053032C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Calibri" w:hAnsi="Calibri" w:cs="Calibri"/>
        </w:rPr>
      </w:pPr>
      <w:r w:rsidRPr="0053032C">
        <w:rPr>
          <w:rFonts w:ascii="Calibri" w:hAnsi="Calibri" w:cs="Calibri"/>
        </w:rPr>
        <w:t>Ensure that all contributions receive appropriate acknowledgement and recognition.</w:t>
      </w:r>
    </w:p>
    <w:p w14:paraId="603D7517" w14:textId="3C864D2A" w:rsidR="0078775B" w:rsidRPr="0053032C" w:rsidRDefault="0078775B" w:rsidP="0053032C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Calibri" w:hAnsi="Calibri" w:cs="Calibri"/>
        </w:rPr>
      </w:pPr>
      <w:r w:rsidRPr="0053032C">
        <w:rPr>
          <w:rFonts w:ascii="Calibri" w:hAnsi="Calibri" w:cs="Calibri"/>
        </w:rPr>
        <w:t xml:space="preserve">Ensure that information about </w:t>
      </w:r>
      <w:r w:rsidR="00EA46A5" w:rsidRPr="0053032C">
        <w:rPr>
          <w:rFonts w:ascii="Calibri" w:hAnsi="Calibri" w:cs="Calibri"/>
        </w:rPr>
        <w:t>Supporters</w:t>
      </w:r>
      <w:r w:rsidRPr="0053032C">
        <w:rPr>
          <w:rFonts w:ascii="Calibri" w:hAnsi="Calibri" w:cs="Calibri"/>
        </w:rPr>
        <w:t xml:space="preserve"> and their contributions is handled with respect and appropriate confidentiality and is retained within the </w:t>
      </w:r>
      <w:r w:rsidR="00EA46A5" w:rsidRPr="0053032C">
        <w:rPr>
          <w:rFonts w:ascii="Calibri" w:hAnsi="Calibri" w:cs="Calibri"/>
        </w:rPr>
        <w:t>charity</w:t>
      </w:r>
      <w:r w:rsidRPr="0053032C">
        <w:rPr>
          <w:rFonts w:ascii="Calibri" w:hAnsi="Calibri" w:cs="Calibri"/>
        </w:rPr>
        <w:t>.</w:t>
      </w:r>
    </w:p>
    <w:p w14:paraId="30C1DEF4" w14:textId="5EDE2872" w:rsidR="0078775B" w:rsidRPr="0053032C" w:rsidRDefault="0078775B" w:rsidP="0053032C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Calibri" w:hAnsi="Calibri" w:cs="Calibri"/>
        </w:rPr>
      </w:pPr>
      <w:r w:rsidRPr="0053032C">
        <w:rPr>
          <w:rFonts w:ascii="Calibri" w:hAnsi="Calibri" w:cs="Calibri"/>
        </w:rPr>
        <w:t xml:space="preserve">Ensure that all persons acting on behalf of </w:t>
      </w:r>
      <w:r w:rsidR="00874698" w:rsidRPr="0053032C">
        <w:rPr>
          <w:rFonts w:ascii="Calibri" w:hAnsi="Calibri" w:cs="Calibri"/>
        </w:rPr>
        <w:t>T</w:t>
      </w:r>
      <w:r w:rsidR="00EA46A5" w:rsidRPr="0053032C">
        <w:rPr>
          <w:rFonts w:ascii="Calibri" w:hAnsi="Calibri" w:cs="Calibri"/>
        </w:rPr>
        <w:t>he Care Trust</w:t>
      </w:r>
      <w:r w:rsidRPr="0053032C">
        <w:rPr>
          <w:rFonts w:ascii="Calibri" w:hAnsi="Calibri" w:cs="Calibri"/>
        </w:rPr>
        <w:t xml:space="preserve"> demonstrate the highest standards of professionalism at all times.</w:t>
      </w:r>
    </w:p>
    <w:p w14:paraId="18930A30" w14:textId="47BAED8C" w:rsidR="0078775B" w:rsidRPr="0053032C" w:rsidRDefault="0078775B" w:rsidP="0053032C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Calibri" w:hAnsi="Calibri" w:cs="Calibri"/>
        </w:rPr>
      </w:pPr>
      <w:r w:rsidRPr="0053032C">
        <w:rPr>
          <w:rFonts w:ascii="Calibri" w:hAnsi="Calibri" w:cs="Calibri"/>
        </w:rPr>
        <w:t xml:space="preserve">Ensure that </w:t>
      </w:r>
      <w:r w:rsidR="00EA46A5" w:rsidRPr="0053032C">
        <w:rPr>
          <w:rFonts w:ascii="Calibri" w:hAnsi="Calibri" w:cs="Calibri"/>
        </w:rPr>
        <w:t>Supporters</w:t>
      </w:r>
      <w:r w:rsidRPr="0053032C">
        <w:rPr>
          <w:rFonts w:ascii="Calibri" w:hAnsi="Calibri" w:cs="Calibri"/>
        </w:rPr>
        <w:t xml:space="preserve"> are made aware of the status and legitimacy of persons acting on behalf of </w:t>
      </w:r>
      <w:r w:rsidR="00874698" w:rsidRPr="0053032C">
        <w:rPr>
          <w:rFonts w:ascii="Calibri" w:hAnsi="Calibri" w:cs="Calibri"/>
        </w:rPr>
        <w:t>T</w:t>
      </w:r>
      <w:r w:rsidR="00EA46A5" w:rsidRPr="0053032C">
        <w:rPr>
          <w:rFonts w:ascii="Calibri" w:hAnsi="Calibri" w:cs="Calibri"/>
        </w:rPr>
        <w:t>he Care Trust</w:t>
      </w:r>
      <w:r w:rsidRPr="0053032C">
        <w:rPr>
          <w:rFonts w:ascii="Calibri" w:hAnsi="Calibri" w:cs="Calibri"/>
        </w:rPr>
        <w:t>.</w:t>
      </w:r>
    </w:p>
    <w:p w14:paraId="282B72C7" w14:textId="17ABB371" w:rsidR="00476D34" w:rsidRPr="0053032C" w:rsidRDefault="0078775B" w:rsidP="0053032C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Calibri" w:hAnsi="Calibri" w:cs="Calibri"/>
        </w:rPr>
      </w:pPr>
      <w:r w:rsidRPr="0053032C">
        <w:rPr>
          <w:rFonts w:ascii="Calibri" w:hAnsi="Calibri" w:cs="Calibri"/>
        </w:rPr>
        <w:t>Operate an easy access procedure for the receipt and timely response to queries and complaints.</w:t>
      </w:r>
    </w:p>
    <w:p w14:paraId="7C0E7C28" w14:textId="382D376D" w:rsidR="00752483" w:rsidRPr="0053032C" w:rsidRDefault="00752483" w:rsidP="0053032C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Calibri" w:hAnsi="Calibri" w:cs="Calibri"/>
        </w:rPr>
      </w:pPr>
      <w:r w:rsidRPr="0053032C">
        <w:rPr>
          <w:rFonts w:ascii="Calibri" w:hAnsi="Calibri" w:cs="Calibri"/>
        </w:rPr>
        <w:t xml:space="preserve">Delete Supporter names and contact details from mailing lists and/or databases if requested to do so. </w:t>
      </w:r>
    </w:p>
    <w:p w14:paraId="42154423" w14:textId="74DB2969" w:rsidR="00752483" w:rsidRDefault="00752483" w:rsidP="0053032C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Calibri" w:hAnsi="Calibri" w:cs="Calibri"/>
        </w:rPr>
      </w:pPr>
      <w:r w:rsidRPr="0053032C">
        <w:rPr>
          <w:rFonts w:ascii="Calibri" w:hAnsi="Calibri" w:cs="Calibri"/>
        </w:rPr>
        <w:t xml:space="preserve">Inform </w:t>
      </w:r>
      <w:r w:rsidR="00EA46A5" w:rsidRPr="0053032C">
        <w:rPr>
          <w:rFonts w:ascii="Calibri" w:hAnsi="Calibri" w:cs="Calibri"/>
        </w:rPr>
        <w:t>Supporters</w:t>
      </w:r>
      <w:r w:rsidRPr="0053032C">
        <w:rPr>
          <w:rFonts w:ascii="Calibri" w:hAnsi="Calibri" w:cs="Calibri"/>
        </w:rPr>
        <w:t xml:space="preserve"> of the identity of the members of The Care Trust Board and assure </w:t>
      </w:r>
      <w:r w:rsidR="00EA46A5" w:rsidRPr="0053032C">
        <w:rPr>
          <w:rFonts w:ascii="Calibri" w:hAnsi="Calibri" w:cs="Calibri"/>
        </w:rPr>
        <w:t>Supporter</w:t>
      </w:r>
      <w:r w:rsidRPr="0053032C">
        <w:rPr>
          <w:rFonts w:ascii="Calibri" w:hAnsi="Calibri" w:cs="Calibri"/>
        </w:rPr>
        <w:t>s of the Board’s commitment to the highest standards of integrity and prudence in the discharge of its stewardship responsibilities.</w:t>
      </w:r>
    </w:p>
    <w:p w14:paraId="30F8B95D" w14:textId="51BCFE06" w:rsidR="0053032C" w:rsidRPr="0053032C" w:rsidRDefault="0053032C" w:rsidP="0053032C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We respond to all queries</w:t>
      </w:r>
      <w:r w:rsidR="00BC1C4C">
        <w:rPr>
          <w:rFonts w:ascii="Calibri" w:hAnsi="Calibri" w:cs="Calibri"/>
        </w:rPr>
        <w:t>.</w:t>
      </w:r>
    </w:p>
    <w:p w14:paraId="76D620B3" w14:textId="7979F068" w:rsidR="00D975F2" w:rsidRPr="0053032C" w:rsidRDefault="0078775B" w:rsidP="0053032C">
      <w:pPr>
        <w:spacing w:line="276" w:lineRule="auto"/>
        <w:jc w:val="both"/>
        <w:rPr>
          <w:rFonts w:ascii="Calibri" w:hAnsi="Calibri" w:cs="Calibri"/>
        </w:rPr>
      </w:pPr>
      <w:r w:rsidRPr="0053032C">
        <w:rPr>
          <w:rFonts w:ascii="Calibri" w:hAnsi="Calibri" w:cs="Calibri"/>
        </w:rPr>
        <w:t xml:space="preserve">We take the issue of transparency and accountability very seriously at </w:t>
      </w:r>
      <w:r w:rsidR="00EA46A5" w:rsidRPr="0053032C">
        <w:rPr>
          <w:rFonts w:ascii="Calibri" w:hAnsi="Calibri" w:cs="Calibri"/>
        </w:rPr>
        <w:t>The Care Trust</w:t>
      </w:r>
      <w:r w:rsidRPr="0053032C">
        <w:rPr>
          <w:rFonts w:ascii="Calibri" w:hAnsi="Calibri" w:cs="Calibri"/>
        </w:rPr>
        <w:t xml:space="preserve">. </w:t>
      </w:r>
      <w:r w:rsidR="0053032C">
        <w:rPr>
          <w:rFonts w:ascii="Calibri" w:hAnsi="Calibri" w:cs="Calibri"/>
        </w:rPr>
        <w:t>As stated above, t</w:t>
      </w:r>
      <w:r w:rsidR="0020219C" w:rsidRPr="0053032C">
        <w:rPr>
          <w:rFonts w:ascii="Calibri" w:hAnsi="Calibri" w:cs="Calibri"/>
        </w:rPr>
        <w:t>o</w:t>
      </w:r>
      <w:r w:rsidRPr="0053032C">
        <w:rPr>
          <w:rFonts w:ascii="Calibri" w:hAnsi="Calibri" w:cs="Calibri"/>
        </w:rPr>
        <w:t xml:space="preserve"> demonstrate excellence in corporate governance</w:t>
      </w:r>
      <w:r w:rsidR="0053032C">
        <w:rPr>
          <w:rFonts w:ascii="Calibri" w:hAnsi="Calibri" w:cs="Calibri"/>
        </w:rPr>
        <w:t>,</w:t>
      </w:r>
      <w:r w:rsidRPr="0053032C">
        <w:rPr>
          <w:rFonts w:ascii="Calibri" w:hAnsi="Calibri" w:cs="Calibri"/>
        </w:rPr>
        <w:t xml:space="preserve"> the Board </w:t>
      </w:r>
      <w:r w:rsidR="0053032C">
        <w:rPr>
          <w:rFonts w:ascii="Calibri" w:hAnsi="Calibri" w:cs="Calibri"/>
        </w:rPr>
        <w:t xml:space="preserve">are </w:t>
      </w:r>
      <w:r w:rsidRPr="0053032C">
        <w:rPr>
          <w:rFonts w:ascii="Calibri" w:hAnsi="Calibri" w:cs="Calibri"/>
        </w:rPr>
        <w:t xml:space="preserve">committed to </w:t>
      </w:r>
      <w:r w:rsidR="0053032C">
        <w:rPr>
          <w:rFonts w:ascii="Calibri" w:hAnsi="Calibri" w:cs="Calibri"/>
        </w:rPr>
        <w:t xml:space="preserve">full </w:t>
      </w:r>
      <w:r w:rsidRPr="0053032C">
        <w:rPr>
          <w:rFonts w:ascii="Calibri" w:hAnsi="Calibri" w:cs="Calibri"/>
        </w:rPr>
        <w:t xml:space="preserve">compliance with the </w:t>
      </w:r>
      <w:r w:rsidR="0053032C">
        <w:rPr>
          <w:rFonts w:ascii="Calibri" w:hAnsi="Calibri" w:cs="Calibri"/>
        </w:rPr>
        <w:t xml:space="preserve">CRA </w:t>
      </w:r>
      <w:r w:rsidRPr="0053032C">
        <w:rPr>
          <w:rFonts w:ascii="Calibri" w:hAnsi="Calibri" w:cs="Calibri"/>
        </w:rPr>
        <w:t>Governance Code</w:t>
      </w:r>
      <w:r w:rsidR="0053032C">
        <w:rPr>
          <w:rFonts w:ascii="Calibri" w:hAnsi="Calibri" w:cs="Calibri"/>
        </w:rPr>
        <w:t xml:space="preserve"> and review this regularly</w:t>
      </w:r>
      <w:r w:rsidRPr="0053032C">
        <w:rPr>
          <w:rFonts w:ascii="Calibri" w:hAnsi="Calibri" w:cs="Calibri"/>
        </w:rPr>
        <w:t>.</w:t>
      </w:r>
    </w:p>
    <w:p w14:paraId="4C52B071" w14:textId="5064F36D" w:rsidR="0078775B" w:rsidRPr="0053032C" w:rsidRDefault="0078775B" w:rsidP="0053032C">
      <w:pPr>
        <w:spacing w:line="276" w:lineRule="auto"/>
        <w:jc w:val="both"/>
        <w:rPr>
          <w:rFonts w:ascii="Calibri" w:hAnsi="Calibri" w:cs="Calibri"/>
        </w:rPr>
      </w:pPr>
      <w:r w:rsidRPr="0053032C">
        <w:rPr>
          <w:rFonts w:ascii="Calibri" w:hAnsi="Calibri" w:cs="Calibri"/>
        </w:rPr>
        <w:t>We invite you to contact us with any questions you may have by email to</w:t>
      </w:r>
      <w:r w:rsidR="000A19E6" w:rsidRPr="0053032C">
        <w:rPr>
          <w:rFonts w:ascii="Calibri" w:hAnsi="Calibri" w:cs="Calibri"/>
        </w:rPr>
        <w:t>:</w:t>
      </w:r>
      <w:r w:rsidRPr="0053032C">
        <w:rPr>
          <w:rFonts w:ascii="Calibri" w:hAnsi="Calibri" w:cs="Calibri"/>
        </w:rPr>
        <w:t xml:space="preserve"> </w:t>
      </w:r>
      <w:r w:rsidR="000A19E6" w:rsidRPr="0053032C">
        <w:rPr>
          <w:rFonts w:ascii="Calibri" w:hAnsi="Calibri" w:cs="Calibri"/>
        </w:rPr>
        <w:t>thecaretrust@give.ie</w:t>
      </w:r>
      <w:r w:rsidR="00D975F2" w:rsidRPr="0053032C">
        <w:rPr>
          <w:rFonts w:ascii="Calibri" w:hAnsi="Calibri" w:cs="Calibri"/>
        </w:rPr>
        <w:t xml:space="preserve">. </w:t>
      </w:r>
      <w:r w:rsidRPr="0053032C">
        <w:rPr>
          <w:rFonts w:ascii="Calibri" w:hAnsi="Calibri" w:cs="Calibri"/>
        </w:rPr>
        <w:t xml:space="preserve">You can also contact </w:t>
      </w:r>
      <w:r w:rsidR="00EA46A5" w:rsidRPr="0053032C">
        <w:rPr>
          <w:rFonts w:ascii="Calibri" w:hAnsi="Calibri" w:cs="Calibri"/>
        </w:rPr>
        <w:t>The Care Trust</w:t>
      </w:r>
      <w:r w:rsidRPr="0053032C">
        <w:rPr>
          <w:rFonts w:ascii="Calibri" w:hAnsi="Calibri" w:cs="Calibri"/>
        </w:rPr>
        <w:t xml:space="preserve"> in writing to</w:t>
      </w:r>
      <w:r w:rsidR="00050C67" w:rsidRPr="0053032C">
        <w:rPr>
          <w:rFonts w:ascii="Calibri" w:hAnsi="Calibri" w:cs="Calibri"/>
        </w:rPr>
        <w:t>:</w:t>
      </w:r>
      <w:r w:rsidRPr="0053032C">
        <w:rPr>
          <w:rFonts w:ascii="Calibri" w:hAnsi="Calibri" w:cs="Calibri"/>
        </w:rPr>
        <w:t xml:space="preserve"> </w:t>
      </w:r>
      <w:r w:rsidR="000A19E6" w:rsidRPr="0053032C">
        <w:rPr>
          <w:rFonts w:ascii="Calibri" w:hAnsi="Calibri" w:cs="Calibri"/>
          <w:lang w:val="en-US"/>
        </w:rPr>
        <w:t xml:space="preserve">The Care Trust, College House, 71–73 Rock Road, Blackrock, Co Dublin, </w:t>
      </w:r>
      <w:r w:rsidR="000A19E6" w:rsidRPr="0053032C">
        <w:rPr>
          <w:rFonts w:ascii="Calibri" w:hAnsi="Calibri" w:cs="Calibri"/>
          <w:lang w:val="en-GB"/>
        </w:rPr>
        <w:t xml:space="preserve">A94 F9X9 </w:t>
      </w:r>
      <w:r w:rsidRPr="0053032C">
        <w:rPr>
          <w:rFonts w:ascii="Calibri" w:hAnsi="Calibri" w:cs="Calibri"/>
        </w:rPr>
        <w:t xml:space="preserve">or </w:t>
      </w:r>
      <w:r w:rsidR="00753310" w:rsidRPr="0053032C">
        <w:rPr>
          <w:rFonts w:ascii="Calibri" w:hAnsi="Calibri" w:cs="Calibri"/>
        </w:rPr>
        <w:t>telephone</w:t>
      </w:r>
      <w:r w:rsidRPr="0053032C">
        <w:rPr>
          <w:rFonts w:ascii="Calibri" w:hAnsi="Calibri" w:cs="Calibri"/>
        </w:rPr>
        <w:t xml:space="preserve"> us on </w:t>
      </w:r>
      <w:r w:rsidR="000A19E6" w:rsidRPr="0053032C">
        <w:rPr>
          <w:rFonts w:ascii="Calibri" w:hAnsi="Calibri" w:cs="Calibri"/>
          <w:lang w:val="en-US"/>
        </w:rPr>
        <w:t>01 200 0060.</w:t>
      </w:r>
    </w:p>
    <w:p w14:paraId="1B47BFF0" w14:textId="1F35F0AA" w:rsidR="0078775B" w:rsidRPr="0053032C" w:rsidRDefault="0078775B" w:rsidP="0053032C">
      <w:pPr>
        <w:spacing w:line="276" w:lineRule="auto"/>
        <w:jc w:val="both"/>
        <w:rPr>
          <w:rFonts w:ascii="Calibri" w:hAnsi="Calibri" w:cs="Calibri"/>
        </w:rPr>
      </w:pPr>
      <w:r w:rsidRPr="0053032C">
        <w:rPr>
          <w:rFonts w:ascii="Calibri" w:hAnsi="Calibri" w:cs="Calibri"/>
        </w:rPr>
        <w:lastRenderedPageBreak/>
        <w:t xml:space="preserve">Your enquiry will be forwarded to the most appropriate person in </w:t>
      </w:r>
      <w:r w:rsidR="00EA46A5" w:rsidRPr="0053032C">
        <w:rPr>
          <w:rFonts w:ascii="Calibri" w:hAnsi="Calibri" w:cs="Calibri"/>
        </w:rPr>
        <w:t>The Care Trust</w:t>
      </w:r>
      <w:r w:rsidRPr="0053032C">
        <w:rPr>
          <w:rFonts w:ascii="Calibri" w:hAnsi="Calibri" w:cs="Calibri"/>
        </w:rPr>
        <w:t xml:space="preserve">. Please give us as much information as possible and let us know how you would like us to respond, providing relevant contact details. Our office is open 5 days a week Mon- Fri from 9.00 am to </w:t>
      </w:r>
      <w:r w:rsidR="00753310" w:rsidRPr="0053032C">
        <w:rPr>
          <w:rFonts w:ascii="Calibri" w:hAnsi="Calibri" w:cs="Calibri"/>
        </w:rPr>
        <w:t>4</w:t>
      </w:r>
      <w:r w:rsidRPr="0053032C">
        <w:rPr>
          <w:rFonts w:ascii="Calibri" w:hAnsi="Calibri" w:cs="Calibri"/>
        </w:rPr>
        <w:t>.</w:t>
      </w:r>
      <w:r w:rsidR="00753310" w:rsidRPr="0053032C">
        <w:rPr>
          <w:rFonts w:ascii="Calibri" w:hAnsi="Calibri" w:cs="Calibri"/>
        </w:rPr>
        <w:t>3</w:t>
      </w:r>
      <w:r w:rsidRPr="0053032C">
        <w:rPr>
          <w:rFonts w:ascii="Calibri" w:hAnsi="Calibri" w:cs="Calibri"/>
        </w:rPr>
        <w:t>0 pm, each day.</w:t>
      </w:r>
    </w:p>
    <w:p w14:paraId="475900B7" w14:textId="24FDAA78" w:rsidR="003221F8" w:rsidRPr="0053032C" w:rsidRDefault="00BB7B11" w:rsidP="0053032C">
      <w:pPr>
        <w:spacing w:line="276" w:lineRule="auto"/>
        <w:jc w:val="both"/>
        <w:rPr>
          <w:rFonts w:ascii="Calibri" w:hAnsi="Calibri" w:cs="Calibri"/>
        </w:rPr>
      </w:pPr>
      <w:r w:rsidRPr="0053032C">
        <w:rPr>
          <w:rFonts w:ascii="Calibri" w:hAnsi="Calibri" w:cs="Calibri"/>
        </w:rPr>
        <w:t>The Care Trust</w:t>
      </w:r>
      <w:r w:rsidR="0078775B" w:rsidRPr="0053032C">
        <w:rPr>
          <w:rFonts w:ascii="Calibri" w:hAnsi="Calibri" w:cs="Calibri"/>
        </w:rPr>
        <w:t xml:space="preserve"> Charity Registration details are</w:t>
      </w:r>
      <w:r w:rsidR="00050C67" w:rsidRPr="0053032C">
        <w:rPr>
          <w:rFonts w:ascii="Calibri" w:hAnsi="Calibri" w:cs="Calibri"/>
        </w:rPr>
        <w:t xml:space="preserve">: </w:t>
      </w:r>
      <w:r w:rsidR="00EA46A5" w:rsidRPr="0053032C">
        <w:rPr>
          <w:rFonts w:ascii="Calibri" w:hAnsi="Calibri" w:cs="Calibri"/>
        </w:rPr>
        <w:t>The Care Trust</w:t>
      </w:r>
      <w:r w:rsidR="0078775B" w:rsidRPr="0053032C">
        <w:rPr>
          <w:rFonts w:ascii="Calibri" w:hAnsi="Calibri" w:cs="Calibri"/>
        </w:rPr>
        <w:t xml:space="preserve"> Registered Charity Number:</w:t>
      </w:r>
      <w:r w:rsidR="000A19E6" w:rsidRPr="0053032C">
        <w:rPr>
          <w:rFonts w:ascii="Calibri" w:hAnsi="Calibri" w:cs="Calibri"/>
        </w:rPr>
        <w:t xml:space="preserve"> </w:t>
      </w:r>
      <w:r w:rsidR="000A19E6" w:rsidRPr="0053032C">
        <w:rPr>
          <w:rFonts w:ascii="Calibri" w:hAnsi="Calibri" w:cs="Calibri"/>
          <w:lang w:val="en-GB"/>
        </w:rPr>
        <w:t>20043285</w:t>
      </w:r>
      <w:r w:rsidR="0078775B" w:rsidRPr="0053032C">
        <w:rPr>
          <w:rFonts w:ascii="Calibri" w:hAnsi="Calibri" w:cs="Calibri"/>
        </w:rPr>
        <w:t xml:space="preserve"> CHY Number: </w:t>
      </w:r>
      <w:r w:rsidR="000A19E6" w:rsidRPr="0053032C">
        <w:rPr>
          <w:rFonts w:ascii="Calibri" w:hAnsi="Calibri" w:cs="Calibri"/>
          <w:lang w:val="en-US"/>
        </w:rPr>
        <w:t>13691</w:t>
      </w:r>
      <w:r w:rsidR="00D975F2" w:rsidRPr="0053032C">
        <w:rPr>
          <w:rFonts w:ascii="Calibri" w:hAnsi="Calibri" w:cs="Calibri"/>
        </w:rPr>
        <w:t>.</w:t>
      </w:r>
      <w:bookmarkEnd w:id="0"/>
    </w:p>
    <w:sectPr w:rsidR="003221F8" w:rsidRPr="0053032C" w:rsidSect="0053032C">
      <w:headerReference w:type="default" r:id="rId7"/>
      <w:footerReference w:type="default" r:id="rId8"/>
      <w:pgSz w:w="11906" w:h="16838"/>
      <w:pgMar w:top="1440" w:right="1440" w:bottom="1440" w:left="144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709A72" w14:textId="77777777" w:rsidR="00FE3195" w:rsidRDefault="00FE3195" w:rsidP="00FE3195">
      <w:pPr>
        <w:spacing w:after="0" w:line="240" w:lineRule="auto"/>
      </w:pPr>
      <w:r>
        <w:separator/>
      </w:r>
    </w:p>
  </w:endnote>
  <w:endnote w:type="continuationSeparator" w:id="0">
    <w:p w14:paraId="53D46605" w14:textId="77777777" w:rsidR="00FE3195" w:rsidRDefault="00FE3195" w:rsidP="00FE3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57A15" w14:textId="77777777" w:rsidR="00476D34" w:rsidRDefault="00476D34" w:rsidP="006E73BA">
    <w:pPr>
      <w:rPr>
        <w:rFonts w:ascii="Calibri" w:hAnsi="Calibri" w:cs="Calibri"/>
        <w:b/>
        <w:bCs/>
        <w:sz w:val="20"/>
        <w:szCs w:val="20"/>
        <w:highlight w:val="yellow"/>
      </w:rPr>
    </w:pPr>
  </w:p>
  <w:p w14:paraId="791424B1" w14:textId="77777777" w:rsidR="006E73BA" w:rsidRDefault="006E73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3A5EF" w14:textId="77777777" w:rsidR="00FE3195" w:rsidRDefault="00FE3195" w:rsidP="00FE3195">
      <w:pPr>
        <w:spacing w:after="0" w:line="240" w:lineRule="auto"/>
      </w:pPr>
      <w:r>
        <w:separator/>
      </w:r>
    </w:p>
  </w:footnote>
  <w:footnote w:type="continuationSeparator" w:id="0">
    <w:p w14:paraId="7940985E" w14:textId="77777777" w:rsidR="00FE3195" w:rsidRDefault="00FE3195" w:rsidP="00FE3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5F9CA" w14:textId="05CA70DD" w:rsidR="00FE3195" w:rsidRDefault="00FE3195" w:rsidP="00FE3195">
    <w:pPr>
      <w:pStyle w:val="Header"/>
      <w:jc w:val="right"/>
    </w:pPr>
    <w:r>
      <w:rPr>
        <w:noProof/>
      </w:rPr>
      <w:drawing>
        <wp:inline distT="0" distB="0" distL="0" distR="0" wp14:anchorId="5EAD0F15" wp14:editId="24C66CF1">
          <wp:extent cx="1617761" cy="548640"/>
          <wp:effectExtent l="0" t="0" r="1905" b="3810"/>
          <wp:docPr id="14308277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099" cy="5490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E279411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5376B0"/>
    <w:multiLevelType w:val="hybridMultilevel"/>
    <w:tmpl w:val="45CC03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C30C3"/>
    <w:multiLevelType w:val="multilevel"/>
    <w:tmpl w:val="F2EA99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AB622B6"/>
    <w:multiLevelType w:val="multilevel"/>
    <w:tmpl w:val="F2EA99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03443F1"/>
    <w:multiLevelType w:val="hybridMultilevel"/>
    <w:tmpl w:val="6A98BEF2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8D593A"/>
    <w:multiLevelType w:val="multilevel"/>
    <w:tmpl w:val="B4D044F0"/>
    <w:lvl w:ilvl="0">
      <w:start w:val="15"/>
      <w:numFmt w:val="decimal"/>
      <w:lvlText w:val="%1"/>
      <w:lvlJc w:val="left"/>
      <w:pPr>
        <w:ind w:left="473" w:hanging="473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73" w:hanging="47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BE97971"/>
    <w:multiLevelType w:val="hybridMultilevel"/>
    <w:tmpl w:val="AA0C40D2"/>
    <w:lvl w:ilvl="0" w:tplc="382A0DE6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235D97"/>
    <w:multiLevelType w:val="hybridMultilevel"/>
    <w:tmpl w:val="7E6217F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D2DD1"/>
    <w:multiLevelType w:val="hybridMultilevel"/>
    <w:tmpl w:val="F1A842F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711FC2"/>
    <w:multiLevelType w:val="hybridMultilevel"/>
    <w:tmpl w:val="25D829A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E636DB"/>
    <w:multiLevelType w:val="multilevel"/>
    <w:tmpl w:val="4F886B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A0F0812"/>
    <w:multiLevelType w:val="hybridMultilevel"/>
    <w:tmpl w:val="FAB819E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DF4ADD"/>
    <w:multiLevelType w:val="hybridMultilevel"/>
    <w:tmpl w:val="2CD8B506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40665D6"/>
    <w:multiLevelType w:val="hybridMultilevel"/>
    <w:tmpl w:val="29527E8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273577"/>
    <w:multiLevelType w:val="multilevel"/>
    <w:tmpl w:val="4F886B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BB00EDE"/>
    <w:multiLevelType w:val="hybridMultilevel"/>
    <w:tmpl w:val="7DFED858"/>
    <w:lvl w:ilvl="0" w:tplc="497A379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86552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75230B91"/>
    <w:multiLevelType w:val="multilevel"/>
    <w:tmpl w:val="1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76BEF7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438794128">
    <w:abstractNumId w:val="11"/>
  </w:num>
  <w:num w:numId="2" w16cid:durableId="1605116441">
    <w:abstractNumId w:val="10"/>
  </w:num>
  <w:num w:numId="3" w16cid:durableId="1951429639">
    <w:abstractNumId w:val="17"/>
  </w:num>
  <w:num w:numId="4" w16cid:durableId="2050307">
    <w:abstractNumId w:val="5"/>
  </w:num>
  <w:num w:numId="5" w16cid:durableId="832377832">
    <w:abstractNumId w:val="18"/>
  </w:num>
  <w:num w:numId="6" w16cid:durableId="1629579452">
    <w:abstractNumId w:val="16"/>
  </w:num>
  <w:num w:numId="7" w16cid:durableId="671639611">
    <w:abstractNumId w:val="0"/>
  </w:num>
  <w:num w:numId="8" w16cid:durableId="1476141576">
    <w:abstractNumId w:val="14"/>
  </w:num>
  <w:num w:numId="9" w16cid:durableId="1507790251">
    <w:abstractNumId w:val="3"/>
  </w:num>
  <w:num w:numId="10" w16cid:durableId="1798864637">
    <w:abstractNumId w:val="2"/>
  </w:num>
  <w:num w:numId="11" w16cid:durableId="1367020389">
    <w:abstractNumId w:val="8"/>
  </w:num>
  <w:num w:numId="12" w16cid:durableId="617641025">
    <w:abstractNumId w:val="7"/>
  </w:num>
  <w:num w:numId="13" w16cid:durableId="1022631040">
    <w:abstractNumId w:val="6"/>
  </w:num>
  <w:num w:numId="14" w16cid:durableId="2066181361">
    <w:abstractNumId w:val="9"/>
  </w:num>
  <w:num w:numId="15" w16cid:durableId="1014302624">
    <w:abstractNumId w:val="4"/>
  </w:num>
  <w:num w:numId="16" w16cid:durableId="1206062834">
    <w:abstractNumId w:val="12"/>
  </w:num>
  <w:num w:numId="17" w16cid:durableId="962812965">
    <w:abstractNumId w:val="13"/>
  </w:num>
  <w:num w:numId="18" w16cid:durableId="5987677">
    <w:abstractNumId w:val="1"/>
  </w:num>
  <w:num w:numId="19" w16cid:durableId="71782659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195"/>
    <w:rsid w:val="00050C67"/>
    <w:rsid w:val="00066911"/>
    <w:rsid w:val="000A19E6"/>
    <w:rsid w:val="000B2328"/>
    <w:rsid w:val="000D4EBD"/>
    <w:rsid w:val="000E5B49"/>
    <w:rsid w:val="00156F83"/>
    <w:rsid w:val="00171D03"/>
    <w:rsid w:val="0017420F"/>
    <w:rsid w:val="0019355A"/>
    <w:rsid w:val="001B7437"/>
    <w:rsid w:val="001C2F7D"/>
    <w:rsid w:val="001D4116"/>
    <w:rsid w:val="0020219C"/>
    <w:rsid w:val="002426DC"/>
    <w:rsid w:val="002558E4"/>
    <w:rsid w:val="0026001D"/>
    <w:rsid w:val="002E5516"/>
    <w:rsid w:val="00307800"/>
    <w:rsid w:val="00315E8B"/>
    <w:rsid w:val="00316E85"/>
    <w:rsid w:val="003221F8"/>
    <w:rsid w:val="00346B1F"/>
    <w:rsid w:val="003766BB"/>
    <w:rsid w:val="00387D43"/>
    <w:rsid w:val="003D4147"/>
    <w:rsid w:val="00402B06"/>
    <w:rsid w:val="00413B71"/>
    <w:rsid w:val="004328EF"/>
    <w:rsid w:val="00455FF6"/>
    <w:rsid w:val="00457681"/>
    <w:rsid w:val="00476D34"/>
    <w:rsid w:val="004A7EC7"/>
    <w:rsid w:val="004B4AE0"/>
    <w:rsid w:val="004D5E93"/>
    <w:rsid w:val="0053032C"/>
    <w:rsid w:val="0058120F"/>
    <w:rsid w:val="005F18CC"/>
    <w:rsid w:val="006613C3"/>
    <w:rsid w:val="0069069F"/>
    <w:rsid w:val="0069377A"/>
    <w:rsid w:val="006954FF"/>
    <w:rsid w:val="006E2C01"/>
    <w:rsid w:val="006E73BA"/>
    <w:rsid w:val="006F006B"/>
    <w:rsid w:val="006F4C4F"/>
    <w:rsid w:val="007250CE"/>
    <w:rsid w:val="00752483"/>
    <w:rsid w:val="00753310"/>
    <w:rsid w:val="0076313D"/>
    <w:rsid w:val="00786AA4"/>
    <w:rsid w:val="0078775B"/>
    <w:rsid w:val="00791200"/>
    <w:rsid w:val="00791E33"/>
    <w:rsid w:val="007B2734"/>
    <w:rsid w:val="00805F13"/>
    <w:rsid w:val="008136FA"/>
    <w:rsid w:val="008224FF"/>
    <w:rsid w:val="00841360"/>
    <w:rsid w:val="00867F0B"/>
    <w:rsid w:val="00874698"/>
    <w:rsid w:val="008B4922"/>
    <w:rsid w:val="008D7E40"/>
    <w:rsid w:val="008F16BC"/>
    <w:rsid w:val="00913914"/>
    <w:rsid w:val="0093414B"/>
    <w:rsid w:val="0094548C"/>
    <w:rsid w:val="00957E7D"/>
    <w:rsid w:val="009773BB"/>
    <w:rsid w:val="00991669"/>
    <w:rsid w:val="009A7129"/>
    <w:rsid w:val="009B7FB6"/>
    <w:rsid w:val="009E2107"/>
    <w:rsid w:val="009F1F0E"/>
    <w:rsid w:val="00A22604"/>
    <w:rsid w:val="00A23232"/>
    <w:rsid w:val="00A35074"/>
    <w:rsid w:val="00A83B42"/>
    <w:rsid w:val="00AE2CDA"/>
    <w:rsid w:val="00AF0488"/>
    <w:rsid w:val="00B02432"/>
    <w:rsid w:val="00B43701"/>
    <w:rsid w:val="00B459FA"/>
    <w:rsid w:val="00B55AC4"/>
    <w:rsid w:val="00B602C2"/>
    <w:rsid w:val="00B7382B"/>
    <w:rsid w:val="00B744DC"/>
    <w:rsid w:val="00B848D6"/>
    <w:rsid w:val="00B96B96"/>
    <w:rsid w:val="00BB63F1"/>
    <w:rsid w:val="00BB7B11"/>
    <w:rsid w:val="00BC1C4C"/>
    <w:rsid w:val="00BD25D9"/>
    <w:rsid w:val="00BF1DB6"/>
    <w:rsid w:val="00BF37EE"/>
    <w:rsid w:val="00C06533"/>
    <w:rsid w:val="00C31178"/>
    <w:rsid w:val="00C347BA"/>
    <w:rsid w:val="00C37B05"/>
    <w:rsid w:val="00C6512E"/>
    <w:rsid w:val="00C9296A"/>
    <w:rsid w:val="00CD2E87"/>
    <w:rsid w:val="00CD42CF"/>
    <w:rsid w:val="00CD7651"/>
    <w:rsid w:val="00D232D5"/>
    <w:rsid w:val="00D975F2"/>
    <w:rsid w:val="00DA3AAE"/>
    <w:rsid w:val="00DA42F2"/>
    <w:rsid w:val="00DA5B06"/>
    <w:rsid w:val="00DD5EF1"/>
    <w:rsid w:val="00DD73AD"/>
    <w:rsid w:val="00DE35D4"/>
    <w:rsid w:val="00DE673E"/>
    <w:rsid w:val="00DF07EB"/>
    <w:rsid w:val="00E14490"/>
    <w:rsid w:val="00E203AA"/>
    <w:rsid w:val="00EA46A5"/>
    <w:rsid w:val="00EE09FC"/>
    <w:rsid w:val="00F22829"/>
    <w:rsid w:val="00F6184B"/>
    <w:rsid w:val="00F71844"/>
    <w:rsid w:val="00F9335E"/>
    <w:rsid w:val="00FB1D22"/>
    <w:rsid w:val="00FB6560"/>
    <w:rsid w:val="00FC290A"/>
    <w:rsid w:val="00FE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8C565"/>
  <w15:chartTrackingRefBased/>
  <w15:docId w15:val="{EFDC7FD7-876D-4F0D-8D7A-C7E9E7AF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31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31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31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31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31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31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1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31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31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31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31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31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31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31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31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1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31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31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31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31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1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1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31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31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31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31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31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31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319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E31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195"/>
  </w:style>
  <w:style w:type="paragraph" w:styleId="Footer">
    <w:name w:val="footer"/>
    <w:basedOn w:val="Normal"/>
    <w:link w:val="FooterChar"/>
    <w:uiPriority w:val="99"/>
    <w:unhideWhenUsed/>
    <w:rsid w:val="00FE31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195"/>
  </w:style>
  <w:style w:type="paragraph" w:customStyle="1" w:styleId="Default">
    <w:name w:val="Default"/>
    <w:rsid w:val="005F18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39"/>
    <w:rsid w:val="00B45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303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03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03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03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03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Littlefield</dc:creator>
  <cp:keywords/>
  <dc:description/>
  <cp:lastModifiedBy>Ciara O. Dowd</cp:lastModifiedBy>
  <cp:revision>12</cp:revision>
  <dcterms:created xsi:type="dcterms:W3CDTF">2024-07-17T15:35:00Z</dcterms:created>
  <dcterms:modified xsi:type="dcterms:W3CDTF">2024-09-24T11:38:00Z</dcterms:modified>
</cp:coreProperties>
</file>